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241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D62C3" wp14:editId="08F29395">
            <wp:extent cx="5940425" cy="8168005"/>
            <wp:effectExtent l="0" t="0" r="3175" b="4445"/>
            <wp:docPr id="4" name="Рисунок 4" descr="C:\Users\User\Desktop\сайт 2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йт 2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 w:rsidP="007A0992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СОДЕРЖАНИЕ</w:t>
      </w:r>
    </w:p>
    <w:p w:rsidR="007A0992" w:rsidRPr="008241BD" w:rsidRDefault="007A0992" w:rsidP="007A0992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A0992" w:rsidRPr="008241BD" w:rsidRDefault="007A0992" w:rsidP="007A0992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A0992" w:rsidRPr="008241BD" w:rsidRDefault="007A0992" w:rsidP="007A0992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A0992" w:rsidRPr="008241BD" w:rsidRDefault="007A0992" w:rsidP="007A0992">
      <w:pPr>
        <w:keepNext/>
        <w:tabs>
          <w:tab w:val="left" w:pos="432"/>
        </w:tabs>
        <w:suppressAutoHyphens/>
        <w:spacing w:before="240" w:after="6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A0992" w:rsidRPr="008241BD" w:rsidRDefault="007A0992" w:rsidP="007A0992">
      <w:pPr>
        <w:pStyle w:val="a3"/>
        <w:numPr>
          <w:ilvl w:val="0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Целевой раздел …………………………………………………………………………3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Пояснительная записка…………………………………………………………………3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Цели и задачи программы………………………………………………………………3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Возр</w:t>
      </w:r>
      <w:r w:rsidR="00B5540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астная  характеристика  детей  2-3</w:t>
      </w:r>
      <w:bookmarkStart w:id="0" w:name="_GoBack"/>
      <w:bookmarkEnd w:id="0"/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лет……………………………………………4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Приоритетные направления деятельности группы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………………………...………….5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Планируемые результаты освоения программы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……………………………………….5</w:t>
      </w:r>
    </w:p>
    <w:p w:rsidR="007A0992" w:rsidRPr="008241BD" w:rsidRDefault="007A0992" w:rsidP="007A0992">
      <w:pPr>
        <w:pStyle w:val="a3"/>
        <w:numPr>
          <w:ilvl w:val="0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Содержательный раздел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……………………………………...……………………….....8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Комплексно-тематическое планирование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………………………………………………8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воспитательно-образовательной работы </w:t>
      </w:r>
    </w:p>
    <w:p w:rsidR="007A0992" w:rsidRPr="008241BD" w:rsidRDefault="007A0992" w:rsidP="007A0992">
      <w:pPr>
        <w:pStyle w:val="a3"/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образовательным областям…………………………………...……………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…….….9</w:t>
      </w:r>
    </w:p>
    <w:p w:rsidR="00BB0F09" w:rsidRPr="008241BD" w:rsidRDefault="00BB0F09" w:rsidP="00BB0F09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Способы и направления поддержки детской инициативы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…………………………...12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Взаимодействие с семьями воспитанников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……………………………………...……14</w:t>
      </w:r>
    </w:p>
    <w:p w:rsidR="007A0992" w:rsidRPr="008241BD" w:rsidRDefault="007A0992" w:rsidP="007A0992">
      <w:pPr>
        <w:pStyle w:val="a3"/>
        <w:numPr>
          <w:ilvl w:val="0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Организационный раздел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…………………………………...………………………….19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Материально-техническое обеспечение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…………………………………………...….19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Программно-методическое обеспечение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………………………....…………….……..20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Развивающая предметно-пространственная среда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……………...……………………21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Режим дня…………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…………………...………………………………………………..23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Расписание организованной образовательной деятельности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…………………….….24</w:t>
      </w:r>
    </w:p>
    <w:p w:rsidR="007A0992" w:rsidRPr="008241BD" w:rsidRDefault="007A0992" w:rsidP="007A0992">
      <w:pPr>
        <w:pStyle w:val="a3"/>
        <w:numPr>
          <w:ilvl w:val="1"/>
          <w:numId w:val="4"/>
        </w:num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Оздоровительные мероприятия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………………………………………………………..25</w:t>
      </w:r>
    </w:p>
    <w:p w:rsidR="007A0992" w:rsidRPr="008241BD" w:rsidRDefault="007A0992" w:rsidP="007A0992">
      <w:pPr>
        <w:suppressAutoHyphens/>
        <w:spacing w:after="12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241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Список литературы </w:t>
      </w:r>
      <w:r w:rsidR="00B239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…………………………………………………………………………….27</w:t>
      </w: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4E93" w:rsidRDefault="00B94E9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397E" w:rsidRPr="008241BD" w:rsidRDefault="00B2397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 w:rsidP="001D474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 w:rsidP="001D4747">
      <w:pPr>
        <w:numPr>
          <w:ilvl w:val="0"/>
          <w:numId w:val="1"/>
        </w:numPr>
        <w:tabs>
          <w:tab w:val="clear" w:pos="10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4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Целевой раздел образовательной программы.</w:t>
      </w:r>
    </w:p>
    <w:p w:rsidR="007A0992" w:rsidRPr="008241BD" w:rsidRDefault="007A0992" w:rsidP="001D4747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41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7A0992" w:rsidRPr="008241BD" w:rsidRDefault="007A0992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второй группы раннего возраста разработана воспитателем МБДОУ детский сад «Сказка». </w:t>
      </w:r>
    </w:p>
    <w:p w:rsidR="007A0992" w:rsidRPr="008241BD" w:rsidRDefault="007A0992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Н. Е. Веракса, Т. С. Комаровой, М. А. Васильевой в соответствии с ФГОС. </w:t>
      </w:r>
    </w:p>
    <w:p w:rsidR="007A0992" w:rsidRPr="008241BD" w:rsidRDefault="007A0992" w:rsidP="001D474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Программа разработана в соответствии со следующими нормативными документами: </w:t>
      </w:r>
    </w:p>
    <w:p w:rsidR="007A0992" w:rsidRPr="008241BD" w:rsidRDefault="007A0992" w:rsidP="001D4747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993" w:right="64" w:hanging="993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- Федеральный закон  Российской Федерации от 29.12.2012 г. № 273-ФЗ  "Об образовании в Российской Федерации". </w:t>
      </w:r>
    </w:p>
    <w:p w:rsidR="007A0992" w:rsidRPr="008241BD" w:rsidRDefault="007A0992" w:rsidP="001D4747">
      <w:pPr>
        <w:numPr>
          <w:ilvl w:val="0"/>
          <w:numId w:val="3"/>
        </w:numPr>
        <w:spacing w:after="0" w:line="240" w:lineRule="auto"/>
        <w:ind w:left="993" w:right="64" w:hanging="993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  от 30.08.2013 г. № 1014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образования». </w:t>
      </w:r>
    </w:p>
    <w:p w:rsidR="007A0992" w:rsidRPr="008241BD" w:rsidRDefault="007A0992" w:rsidP="001D4747">
      <w:pPr>
        <w:numPr>
          <w:ilvl w:val="0"/>
          <w:numId w:val="3"/>
        </w:numPr>
        <w:spacing w:after="0" w:line="240" w:lineRule="auto"/>
        <w:ind w:left="993" w:right="64" w:hanging="993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РФ от 17.10. 2013 г. № 1155 «Об утверждении федерального государственного стандарта дошкольного образования». </w:t>
      </w:r>
    </w:p>
    <w:p w:rsidR="007A0992" w:rsidRPr="008241BD" w:rsidRDefault="007A0992" w:rsidP="001D4747">
      <w:pPr>
        <w:numPr>
          <w:ilvl w:val="0"/>
          <w:numId w:val="3"/>
        </w:numPr>
        <w:tabs>
          <w:tab w:val="clear" w:pos="1800"/>
          <w:tab w:val="num" w:pos="1843"/>
        </w:tabs>
        <w:spacing w:after="0" w:line="240" w:lineRule="auto"/>
        <w:ind w:left="993" w:right="64" w:hanging="993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и других объектов социальной инфраструктуры для детей и молодёжи в условиях распространения новой коронавирусной инфекции (</w:t>
      </w:r>
      <w:r w:rsidRPr="008241B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241BD">
        <w:rPr>
          <w:rFonts w:ascii="Times New Roman" w:hAnsi="Times New Roman" w:cs="Times New Roman"/>
          <w:sz w:val="24"/>
          <w:szCs w:val="24"/>
        </w:rPr>
        <w:t>-19)»</w:t>
      </w:r>
    </w:p>
    <w:p w:rsidR="007A0992" w:rsidRPr="008241BD" w:rsidRDefault="007A0992" w:rsidP="001D4747">
      <w:pPr>
        <w:numPr>
          <w:ilvl w:val="0"/>
          <w:numId w:val="3"/>
        </w:numPr>
        <w:spacing w:after="0" w:line="240" w:lineRule="auto"/>
        <w:ind w:left="993" w:right="64" w:hanging="993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«От рождения до школы» под редакцией Н. Е. Вераксы, Т. С. Комаровой, М. А. Васильевой;  2021</w:t>
      </w:r>
    </w:p>
    <w:p w:rsidR="007A0992" w:rsidRPr="008241BD" w:rsidRDefault="007A0992" w:rsidP="001D4747">
      <w:pPr>
        <w:numPr>
          <w:ilvl w:val="0"/>
          <w:numId w:val="3"/>
        </w:numPr>
        <w:spacing w:after="0" w:line="240" w:lineRule="auto"/>
        <w:ind w:left="993" w:right="64" w:hanging="993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Устав ДОУ; </w:t>
      </w:r>
    </w:p>
    <w:p w:rsidR="007A0992" w:rsidRPr="008241BD" w:rsidRDefault="007A0992" w:rsidP="001D4747">
      <w:pPr>
        <w:numPr>
          <w:ilvl w:val="0"/>
          <w:numId w:val="3"/>
        </w:numPr>
        <w:spacing w:after="0" w:line="240" w:lineRule="auto"/>
        <w:ind w:left="993" w:right="64" w:hanging="993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Положение о рабочей образовательной Программе.</w:t>
      </w:r>
    </w:p>
    <w:p w:rsidR="007A0992" w:rsidRPr="008241BD" w:rsidRDefault="007A0992" w:rsidP="001D474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0992" w:rsidRPr="008241BD" w:rsidRDefault="007A0992" w:rsidP="001D4747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41B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1.2. Цели и задачи реализации Программы в ДОУ</w:t>
      </w:r>
    </w:p>
    <w:p w:rsidR="007A0992" w:rsidRPr="008241BD" w:rsidRDefault="007A0992" w:rsidP="001D474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полноценного развития личности детей дошкольного возраста в сферах социально-коммуникативного, познавательного, речевого, художественно - эстетического и физического развития с учетом целевых ориентиров в условиях введения ФГОС ДО.</w:t>
      </w:r>
    </w:p>
    <w:p w:rsidR="007A0992" w:rsidRPr="008241BD" w:rsidRDefault="007A0992" w:rsidP="001D474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Исходя из поставленной цели, формируются следующие задачи:</w:t>
      </w:r>
    </w:p>
    <w:p w:rsidR="007A0992" w:rsidRPr="008241BD" w:rsidRDefault="007A0992" w:rsidP="001D474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7A0992" w:rsidRPr="008241BD" w:rsidRDefault="007A0992" w:rsidP="001D4747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 1. Укрепление здоровья, приобщение к здоровому образу жизни, развитие двигательной и гигиенической культуры детей.</w:t>
      </w:r>
    </w:p>
    <w:p w:rsidR="007A0992" w:rsidRPr="008241BD" w:rsidRDefault="007A0992" w:rsidP="001D4747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 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 </w:t>
      </w:r>
    </w:p>
    <w:p w:rsidR="007A0992" w:rsidRPr="008241BD" w:rsidRDefault="007A0992" w:rsidP="001D4747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3. Развитие эстетических чувств детей, творческих способностей, эмоционально ценностных ориентаций, приобщение воспитанников к искусству и художественной литературе.</w:t>
      </w:r>
    </w:p>
    <w:p w:rsidR="007A0992" w:rsidRPr="008241BD" w:rsidRDefault="007A0992" w:rsidP="001D4747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 4.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7A0992" w:rsidRPr="008241BD" w:rsidRDefault="001D4747" w:rsidP="001D4747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1.3.</w:t>
      </w:r>
      <w:r w:rsidR="007A0992" w:rsidRPr="00824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Возрастная характеристика детей от 2 до 3 лет</w:t>
      </w:r>
    </w:p>
    <w:p w:rsidR="007A0992" w:rsidRPr="008241BD" w:rsidRDefault="007A0992" w:rsidP="001D474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Характеристики особенностей развития детей раннего дошкольного возраста от 2 до 3 лет.</w:t>
      </w:r>
    </w:p>
    <w:p w:rsidR="007A0992" w:rsidRPr="008241BD" w:rsidRDefault="007A0992" w:rsidP="001D4747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Физическое  развитие</w:t>
      </w:r>
      <w:r w:rsidRPr="008241B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: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Дети владеют основными жизненно важными </w:t>
      </w:r>
      <w:r w:rsidRPr="00824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движениями </w:t>
      </w: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(ходьба, бег, лазание, действия с предметами), сидят на корточках, спрыгивают с нижней ступеньки. </w:t>
      </w:r>
    </w:p>
    <w:p w:rsidR="007A0992" w:rsidRPr="008241BD" w:rsidRDefault="007A0992" w:rsidP="007A0992">
      <w:pPr>
        <w:shd w:val="clear" w:color="auto" w:fill="FFFFFF"/>
        <w:ind w:firstLine="53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Социально-коммуникативное  развитие</w:t>
      </w:r>
      <w:r w:rsidRPr="008241B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:</w:t>
      </w:r>
      <w:r w:rsidRPr="00824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  2  летних  детей  наблюдается устойчивое </w:t>
      </w:r>
      <w:r w:rsidRPr="00824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эмоциональное состояние</w:t>
      </w: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Для них 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 Все дети называют себя по имени, употребляют местоимение «я» и дают себе первичную самооценку – «я хороший», «я сам».  Для  детей  3-х летнего  возраста  характерна  неосознанность  мотивов,  импульсивность  и  зависимость  чувств  и  желаний  от  ситуации.  Дети  легко  заражаются  эмоциональным  состоянием  сверстников.  Однако в  этом  возрасте  начинает  складываться  и  произвольность  поведения.  У детей  к  3  годам  появляются  чувство  гордости  и  стыда,  начинают  формироваться  элементы  сознания, связанные  с  идентификацией   с  именем  и  полом.  Ранний  возраст  завершается  кризисом  3-х  лет.  Кризис  часто  сопровождается  рядом  отрицательных  проявлений:  упрямство,  негативизм,  нарушение  общения  со  взрослыми и др. Игра носит процессуальный характер, главное в ней - действия. Дети уже спокойно играют рядом с другими детьми, но моменты общей игры кратковременны.  Они совершаются с игровыми предметами, приближенными к реальности. Появляются действия с предметами - заместителями. Для детей  3х летнего возраста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 </w:t>
      </w:r>
    </w:p>
    <w:p w:rsidR="007A0992" w:rsidRPr="008241BD" w:rsidRDefault="007A0992" w:rsidP="007A0992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Речевое  развитие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 ходе  совместной  со  взрослыми  предметной  деятельности  продолжает  развиваться  понимание  </w:t>
      </w:r>
      <w:r w:rsidRPr="00824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речи</w:t>
      </w: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Слово  отделяется  от  ситуации  и  приобретает  самостоятельное  значение.  Возрастает  количество  понимаемых  слов.  Интенсивно  развивается  активная  речь  детей. К  3-м  годам  они  осваивают основные грамматические структуры,  пытаются  строить простые предложения, в разговоре со взрослым используют практически все части речи.  Активный  словарь  достигает  1000-1500  слов.  К  концу  3-го  года жизни  речь  становится  средством  общения  ребенка  со  сверстниками,  дети  воспринимают  все  звуки  родного  языка,  но произносят  их  с  большими  искажениями. </w:t>
      </w:r>
    </w:p>
    <w:p w:rsidR="007A0992" w:rsidRPr="008241BD" w:rsidRDefault="007A0992" w:rsidP="007A0992">
      <w:pPr>
        <w:shd w:val="clear" w:color="auto" w:fill="FFFFFF"/>
        <w:ind w:firstLine="53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Pr="008241B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Познавательное  развитие</w:t>
      </w:r>
      <w:r w:rsidRPr="008241B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:</w:t>
      </w: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 сфере  познавательного  развития  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речедвигательные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Внимание 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каком-либо объекте. Устойчивость внимания ребенка зависит от его интереса к объекту. Направить на что-либо внимание ребенка путем словесного указания - очень трудно. Детям сложно немедленно выполнять просьбы. Объем внимания ребенка очень невелик - один предмет. Память проявляется главным образом в узнавании воспринимающихся ранее вещей и событий. </w:t>
      </w: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Преднамеренного запоминания нет, но при этом запоминаю то, что им понравилось, что они с интересом слушали или за чем наблюдали. Ребенок запоминает то, что запомнилось само.  Основной  формой  мышления  становится  наглядно-действенное.  </w:t>
      </w:r>
    </w:p>
    <w:p w:rsidR="007A0992" w:rsidRPr="008241BD" w:rsidRDefault="007A0992" w:rsidP="007A0992">
      <w:pPr>
        <w:shd w:val="clear" w:color="auto" w:fill="FFFFFF"/>
        <w:ind w:firstLine="53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Художественно-эстетическое  развитие</w:t>
      </w:r>
      <w:r w:rsidRPr="008241B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:</w:t>
      </w:r>
      <w:r w:rsidRPr="008241B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8241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 этом  возрасте  наиболее  доступными  видами  изобразительной  деятельности   является  рисование  и  лепка.  Ребенок  уже  способен  сформулировать  намерение  изобразить  какой-либо  предмет.   Но,  естественно,  сначала  у него  ничего  не  получается:  рука  не  слушается.   Основные  изображения: линии,  штрихи,  округлые  предметы. Типичным  является  изображение  человека  в  виде  «головного» -  и  отходящих  от  нее  линий. В  музыкальной деятельности  у  ребенка  возникает  интерес  и  желание  слушать  музыку,  выполнять  простейшие  музыкально-ритмические  и танцевальные  движения.  Ребенок  вместе  со  взрослым  способен  подпевать  элементарные  музыкальные  фразы. </w:t>
      </w:r>
    </w:p>
    <w:p w:rsidR="00BB0F09" w:rsidRPr="008241BD" w:rsidRDefault="00BB0F09" w:rsidP="001D4747">
      <w:pPr>
        <w:shd w:val="clear" w:color="auto" w:fill="FFFFFF"/>
        <w:suppressAutoHyphens/>
        <w:rPr>
          <w:rFonts w:ascii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1.4. Приоритетные направления деятельности группы</w:t>
      </w:r>
    </w:p>
    <w:p w:rsidR="00BB0F09" w:rsidRPr="008241BD" w:rsidRDefault="00BB0F09" w:rsidP="00BB0F09">
      <w:pPr>
        <w:shd w:val="clear" w:color="auto" w:fill="FFFFFF"/>
        <w:suppressAutoHyphens/>
        <w:ind w:left="435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Приоритетными направлениями в деятельности группы  является: </w:t>
      </w:r>
    </w:p>
    <w:p w:rsidR="00BB0F09" w:rsidRPr="008241BD" w:rsidRDefault="00BB0F09" w:rsidP="00BB0F09">
      <w:pPr>
        <w:shd w:val="clear" w:color="auto" w:fill="FFFFFF"/>
        <w:suppressAutoHyphens/>
        <w:ind w:left="435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социально-коммуникативное развитие детей; </w:t>
      </w:r>
    </w:p>
    <w:p w:rsidR="00BB0F09" w:rsidRPr="008241BD" w:rsidRDefault="00BB0F09" w:rsidP="00BB0F09">
      <w:pPr>
        <w:shd w:val="clear" w:color="auto" w:fill="FFFFFF"/>
        <w:suppressAutoHyphens/>
        <w:ind w:left="435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познавательное развитие детей; </w:t>
      </w:r>
    </w:p>
    <w:p w:rsidR="00BB0F09" w:rsidRPr="008241BD" w:rsidRDefault="00BB0F09" w:rsidP="00BB0F09">
      <w:pPr>
        <w:shd w:val="clear" w:color="auto" w:fill="FFFFFF"/>
        <w:suppressAutoHyphens/>
        <w:ind w:left="435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речевое развитие детей; </w:t>
      </w:r>
    </w:p>
    <w:p w:rsidR="00BB0F09" w:rsidRPr="008241BD" w:rsidRDefault="00BB0F09" w:rsidP="00BB0F09">
      <w:pPr>
        <w:shd w:val="clear" w:color="auto" w:fill="FFFFFF"/>
        <w:suppressAutoHyphens/>
        <w:ind w:left="435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художественно-эстетическое развитие </w:t>
      </w:r>
    </w:p>
    <w:p w:rsidR="007A0992" w:rsidRPr="001D4747" w:rsidRDefault="001D4747" w:rsidP="001D4747">
      <w:pPr>
        <w:shd w:val="clear" w:color="auto" w:fill="FFFFFF"/>
        <w:suppressAutoHyphens/>
        <w:ind w:left="435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физическое  развитие </w:t>
      </w:r>
    </w:p>
    <w:p w:rsidR="00BB0F09" w:rsidRPr="001D4747" w:rsidRDefault="00BB0F09" w:rsidP="001D4747">
      <w:pPr>
        <w:rPr>
          <w:rFonts w:ascii="Times New Roman" w:hAnsi="Times New Roman" w:cs="Times New Roman"/>
          <w:b/>
        </w:rPr>
      </w:pPr>
      <w:r w:rsidRPr="001D4747">
        <w:rPr>
          <w:rFonts w:ascii="Times New Roman" w:hAnsi="Times New Roman" w:cs="Times New Roman"/>
          <w:b/>
        </w:rPr>
        <w:t>1.5.Планируемые результаты как ориентиры освоения воспитанниками основной образовательной программы дошкольного образования.</w:t>
      </w:r>
    </w:p>
    <w:p w:rsidR="00BB0F09" w:rsidRPr="001D4747" w:rsidRDefault="00BB0F09" w:rsidP="001D4747">
      <w:pPr>
        <w:rPr>
          <w:rFonts w:ascii="Times New Roman" w:hAnsi="Times New Roman" w:cs="Times New Roman"/>
        </w:rPr>
      </w:pPr>
      <w:r w:rsidRPr="001D4747">
        <w:rPr>
          <w:rFonts w:ascii="Times New Roman" w:hAnsi="Times New Roman" w:cs="Times New Roman"/>
        </w:rPr>
        <w:t>Целевые ориентиры дошкольного образования, представленные в ФГОС ДО, следует рассматривать как социально-нормативные возраст</w:t>
      </w:r>
      <w:r w:rsidRPr="001D4747">
        <w:rPr>
          <w:rFonts w:ascii="Times New Roman" w:hAnsi="Times New Roman" w:cs="Times New Roman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BB0F09" w:rsidRPr="001D4747" w:rsidRDefault="00BB0F09" w:rsidP="001D4747">
      <w:pPr>
        <w:rPr>
          <w:rFonts w:ascii="Times New Roman" w:hAnsi="Times New Roman" w:cs="Times New Roman"/>
        </w:rPr>
      </w:pPr>
      <w:r w:rsidRPr="001D4747">
        <w:rPr>
          <w:rFonts w:ascii="Times New Roman" w:hAnsi="Times New Roman" w:cs="Times New Roman"/>
        </w:rPr>
        <w:t>Таким образом, целевые ориентиры образовательной программы базируются на ФГОС ДО и целях и задачах, обозначенных в пояснительной записке к программе. В программе, так же как и в Стандарте, целе</w:t>
      </w:r>
      <w:r w:rsidRPr="001D4747">
        <w:rPr>
          <w:rFonts w:ascii="Times New Roman" w:hAnsi="Times New Roman" w:cs="Times New Roman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BB0F09" w:rsidRPr="008241BD" w:rsidRDefault="00BB0F09" w:rsidP="001D4747">
      <w:r w:rsidRPr="001D4747">
        <w:rPr>
          <w:rFonts w:ascii="Times New Roman" w:hAnsi="Times New Roman" w:cs="Times New Roman"/>
        </w:rPr>
        <w:t xml:space="preserve"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</w:t>
      </w:r>
      <w:r w:rsidRPr="008241BD">
        <w:t xml:space="preserve">должен рассматриваться не как «объект» наблюдения, а как развивающаяся личность, на развитие которой может благотворно повлиять взрослый 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 посредством наблюдения за ребенком в естественных ситуациях. </w:t>
      </w:r>
    </w:p>
    <w:p w:rsidR="00BB0F09" w:rsidRPr="008241BD" w:rsidRDefault="00BB0F09" w:rsidP="00BB0F09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241BD">
        <w:rPr>
          <w:rFonts w:ascii="Times New Roman" w:hAnsi="Times New Roman"/>
          <w:color w:val="000000"/>
          <w:sz w:val="24"/>
          <w:szCs w:val="24"/>
        </w:rPr>
        <w:t xml:space="preserve">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</w:t>
      </w:r>
      <w:r w:rsidRPr="008241BD">
        <w:rPr>
          <w:rFonts w:ascii="Times New Roman" w:hAnsi="Times New Roman"/>
          <w:color w:val="000000"/>
          <w:sz w:val="24"/>
          <w:szCs w:val="24"/>
        </w:rPr>
        <w:lastRenderedPageBreak/>
        <w:t xml:space="preserve">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BB0F09" w:rsidRPr="008241BD" w:rsidRDefault="00BB0F09" w:rsidP="00BB0F09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41BD">
        <w:rPr>
          <w:rFonts w:ascii="Times New Roman" w:hAnsi="Times New Roman"/>
          <w:i/>
          <w:color w:val="000000"/>
          <w:sz w:val="24"/>
          <w:szCs w:val="24"/>
        </w:rPr>
        <w:t>Специфика дошкольного детства и системные особенности дошкольного образования</w:t>
      </w:r>
      <w:r w:rsidRPr="008241BD">
        <w:rPr>
          <w:rFonts w:ascii="Times New Roman" w:hAnsi="Times New Roman"/>
          <w:color w:val="000000"/>
          <w:sz w:val="24"/>
          <w:szCs w:val="24"/>
        </w:rPr>
        <w:t xml:space="preserve">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BB0F09" w:rsidRPr="008241BD" w:rsidRDefault="00BB0F09" w:rsidP="00BB0F09">
      <w:pPr>
        <w:pStyle w:val="a4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241BD">
        <w:rPr>
          <w:rFonts w:ascii="Times New Roman" w:hAnsi="Times New Roman"/>
          <w:i/>
          <w:color w:val="000000"/>
          <w:sz w:val="24"/>
          <w:szCs w:val="24"/>
        </w:rPr>
        <w:t>Целевые ориентиры</w:t>
      </w:r>
      <w:r w:rsidRPr="008241BD">
        <w:rPr>
          <w:rFonts w:ascii="Times New Roman" w:hAnsi="Times New Roman"/>
          <w:color w:val="000000"/>
          <w:sz w:val="24"/>
          <w:szCs w:val="24"/>
        </w:rPr>
        <w:t>:</w:t>
      </w:r>
    </w:p>
    <w:p w:rsidR="00BB0F09" w:rsidRPr="008241BD" w:rsidRDefault="00BB0F09" w:rsidP="00BB0F09">
      <w:pPr>
        <w:pStyle w:val="a4"/>
        <w:numPr>
          <w:ilvl w:val="0"/>
          <w:numId w:val="6"/>
        </w:numPr>
        <w:tabs>
          <w:tab w:val="clear" w:pos="1866"/>
          <w:tab w:val="num" w:pos="540"/>
        </w:tabs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241BD">
        <w:rPr>
          <w:rFonts w:ascii="Times New Roman" w:hAnsi="Times New Roman"/>
          <w:color w:val="000000"/>
          <w:sz w:val="24"/>
          <w:szCs w:val="24"/>
        </w:rPr>
        <w:t>не подлежат непосредственной оценке;</w:t>
      </w:r>
    </w:p>
    <w:p w:rsidR="00BB0F09" w:rsidRPr="008241BD" w:rsidRDefault="00BB0F09" w:rsidP="00BB0F09">
      <w:pPr>
        <w:pStyle w:val="a4"/>
        <w:numPr>
          <w:ilvl w:val="0"/>
          <w:numId w:val="6"/>
        </w:numPr>
        <w:tabs>
          <w:tab w:val="clear" w:pos="1866"/>
          <w:tab w:val="num" w:pos="540"/>
        </w:tabs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241BD">
        <w:rPr>
          <w:rFonts w:ascii="Times New Roman" w:hAnsi="Times New Roman"/>
          <w:color w:val="000000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BB0F09" w:rsidRPr="008241BD" w:rsidRDefault="00BB0F09" w:rsidP="00BB0F09">
      <w:pPr>
        <w:pStyle w:val="a4"/>
        <w:numPr>
          <w:ilvl w:val="0"/>
          <w:numId w:val="6"/>
        </w:numPr>
        <w:tabs>
          <w:tab w:val="clear" w:pos="1866"/>
          <w:tab w:val="num" w:pos="540"/>
        </w:tabs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241BD">
        <w:rPr>
          <w:rFonts w:ascii="Times New Roman" w:hAnsi="Times New Roman"/>
          <w:color w:val="000000"/>
          <w:sz w:val="24"/>
          <w:szCs w:val="24"/>
        </w:rPr>
        <w:t>не являются основанием для их формального сравнения с реальными достижениями детей;</w:t>
      </w:r>
    </w:p>
    <w:p w:rsidR="00BB0F09" w:rsidRPr="008241BD" w:rsidRDefault="00BB0F09" w:rsidP="00BB0F09">
      <w:pPr>
        <w:pStyle w:val="a4"/>
        <w:numPr>
          <w:ilvl w:val="0"/>
          <w:numId w:val="6"/>
        </w:numPr>
        <w:tabs>
          <w:tab w:val="clear" w:pos="1866"/>
          <w:tab w:val="num" w:pos="540"/>
        </w:tabs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241BD">
        <w:rPr>
          <w:rFonts w:ascii="Times New Roman" w:hAnsi="Times New Roman"/>
          <w:color w:val="000000"/>
          <w:sz w:val="24"/>
          <w:szCs w:val="24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BB0F09" w:rsidRPr="008241BD" w:rsidRDefault="00BB0F09" w:rsidP="00BB0F09">
      <w:pPr>
        <w:pStyle w:val="a4"/>
        <w:numPr>
          <w:ilvl w:val="0"/>
          <w:numId w:val="6"/>
        </w:numPr>
        <w:tabs>
          <w:tab w:val="clear" w:pos="1866"/>
          <w:tab w:val="num" w:pos="540"/>
        </w:tabs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8241BD">
        <w:rPr>
          <w:rFonts w:ascii="Times New Roman" w:hAnsi="Times New Roman"/>
          <w:color w:val="000000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BB0F09" w:rsidRPr="008241BD" w:rsidRDefault="00BB0F09" w:rsidP="00BB0F09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241BD">
        <w:rPr>
          <w:rFonts w:ascii="Times New Roman" w:hAnsi="Times New Roman"/>
          <w:b/>
          <w:color w:val="000000"/>
          <w:sz w:val="24"/>
          <w:szCs w:val="24"/>
        </w:rPr>
        <w:t>Целевые ориентиры в возрасте 2-3 лет</w:t>
      </w:r>
      <w:r w:rsidRPr="008241BD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448"/>
      </w:tblGrid>
      <w:tr w:rsidR="00BB0F09" w:rsidRPr="008241BD" w:rsidTr="00862AF8">
        <w:tc>
          <w:tcPr>
            <w:tcW w:w="3652" w:type="dxa"/>
            <w:shd w:val="clear" w:color="auto" w:fill="auto"/>
          </w:tcPr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11057" w:type="dxa"/>
            <w:shd w:val="clear" w:color="auto" w:fill="auto"/>
          </w:tcPr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(по образовательной программе)</w:t>
            </w:r>
          </w:p>
        </w:tc>
      </w:tr>
      <w:tr w:rsidR="00BB0F09" w:rsidRPr="008241BD" w:rsidTr="00862AF8">
        <w:tc>
          <w:tcPr>
            <w:tcW w:w="3652" w:type="dxa"/>
            <w:shd w:val="clear" w:color="auto" w:fill="auto"/>
          </w:tcPr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</w:t>
            </w:r>
          </w:p>
        </w:tc>
        <w:tc>
          <w:tcPr>
            <w:tcW w:w="11057" w:type="dxa"/>
            <w:shd w:val="clear" w:color="auto" w:fill="auto"/>
          </w:tcPr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Умеет по словесному указанию взрослого находить предметы по назначению, цвету, размеру.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Отвечает на простейшие вопросы («Кто?», «Что?», «Что делает?)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поручения взрослого.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отзывчивость и заинтересованность в лит. -худ. произведениях и кукольных спектаклях.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Адекватно эмоционально реагирует на произведения изобразительно искусства, на красоту окружающих предметов и объектов природы (растения, животные)</w:t>
            </w:r>
          </w:p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Адекватно эмоционально реагирует на доступные возрасту муз.произведения, различает веселые и грустные мелодии.</w:t>
            </w:r>
          </w:p>
        </w:tc>
      </w:tr>
      <w:tr w:rsidR="00BB0F09" w:rsidRPr="008241BD" w:rsidTr="00862AF8">
        <w:tc>
          <w:tcPr>
            <w:tcW w:w="3652" w:type="dxa"/>
            <w:shd w:val="clear" w:color="auto" w:fill="auto"/>
          </w:tcPr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Ребёнок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</w:t>
            </w: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бытовом и игровом поведении</w:t>
            </w:r>
          </w:p>
        </w:tc>
        <w:tc>
          <w:tcPr>
            <w:tcW w:w="11057" w:type="dxa"/>
            <w:shd w:val="clear" w:color="auto" w:fill="auto"/>
          </w:tcPr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желание самостоятельно подбирать игрушки и атрибуты для игры, использовать предметы-заместители.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Сооружает элементарные постройки по образцу, проявляет желание строить самостоятельно.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Ориентируется в помещении группы и на участке детского сада.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поведения во время еды, умывания, в группе, на улице.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вежливости.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Проявляет отрицательное отношение к порицаемым личностным качествам сверстников и персонажей произведений.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Имеет начальные представления о свойствах предметов (форме, цвете, величине).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Пробующие действия приобретают направленный характер </w:t>
            </w: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достигаемого результата.</w:t>
            </w:r>
          </w:p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Устанавливает связь между словом и свойством предмета.</w:t>
            </w:r>
          </w:p>
        </w:tc>
      </w:tr>
      <w:tr w:rsidR="00BB0F09" w:rsidRPr="008241BD" w:rsidTr="00862AF8">
        <w:tc>
          <w:tcPr>
            <w:tcW w:w="3652" w:type="dxa"/>
            <w:shd w:val="clear" w:color="auto" w:fill="auto"/>
          </w:tcPr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Ребёнок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</w:t>
            </w:r>
          </w:p>
        </w:tc>
        <w:tc>
          <w:tcPr>
            <w:tcW w:w="11057" w:type="dxa"/>
            <w:shd w:val="clear" w:color="auto" w:fill="auto"/>
          </w:tcPr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репродуктивного характера, задаваемые взрослым. 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Начинает задавать вопросы сам.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Может рассказать: об изображенном на картинке, об игрушке, о событии из личного опыта.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Поддерживает диалог с взрослым, обращается с речью к сверстнику.</w:t>
            </w:r>
          </w:p>
        </w:tc>
      </w:tr>
      <w:tr w:rsidR="00BB0F09" w:rsidRPr="008241BD" w:rsidTr="00862AF8">
        <w:tc>
          <w:tcPr>
            <w:tcW w:w="3652" w:type="dxa"/>
            <w:shd w:val="clear" w:color="auto" w:fill="auto"/>
          </w:tcPr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Ребёнок стремится к общению со взрослыми и активно подражает им в движениях и действиях; появляются игры, в которых ребенок воспроизводит действия взрослого</w:t>
            </w:r>
          </w:p>
        </w:tc>
        <w:tc>
          <w:tcPr>
            <w:tcW w:w="11057" w:type="dxa"/>
            <w:shd w:val="clear" w:color="auto" w:fill="auto"/>
          </w:tcPr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Участвует в коллективных играх и занятиях, устанавливая положительные взаимоотношения со взрослыми (родителями, педагогами) на основе соблюдения элементарных моральных норм и правил поведения.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Обнаруживает попытки в установлении вербальных и невербальных контактов со взрослыми в разных видах деятельности.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в сотрудничестве со взрослым.</w:t>
            </w:r>
          </w:p>
        </w:tc>
      </w:tr>
      <w:tr w:rsidR="00BB0F09" w:rsidRPr="008241BD" w:rsidTr="00862AF8">
        <w:tc>
          <w:tcPr>
            <w:tcW w:w="3652" w:type="dxa"/>
            <w:shd w:val="clear" w:color="auto" w:fill="auto"/>
          </w:tcPr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Ребёнок проявляет интерес к сверстникам; наблюдает за их действиями и подражает им</w:t>
            </w:r>
          </w:p>
        </w:tc>
        <w:tc>
          <w:tcPr>
            <w:tcW w:w="11057" w:type="dxa"/>
            <w:shd w:val="clear" w:color="auto" w:fill="auto"/>
          </w:tcPr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Откликается на предложение общения. 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Обнаруживает попытки в установлении вербальных и невербальных контактов с детьми в различных видах деятельности. 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активное участие во всех видах игр. 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Устанавливает положительные отношения с некоторыми детьми на основе соблюдения элементарных моральных норм.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Взаимодействует со взрослым и сверстниками в условиях двигательной активности, умеет согласовывать движения в коллективной деятельности.</w:t>
            </w:r>
          </w:p>
        </w:tc>
      </w:tr>
      <w:tr w:rsidR="00BB0F09" w:rsidRPr="008241BD" w:rsidTr="00862AF8">
        <w:tc>
          <w:tcPr>
            <w:tcW w:w="3652" w:type="dxa"/>
            <w:shd w:val="clear" w:color="auto" w:fill="auto"/>
          </w:tcPr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Ребёнок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</w:t>
            </w:r>
          </w:p>
        </w:tc>
        <w:tc>
          <w:tcPr>
            <w:tcW w:w="11057" w:type="dxa"/>
            <w:shd w:val="clear" w:color="auto" w:fill="auto"/>
          </w:tcPr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книгам, к рассматриванию иллюстраций.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Положительно отзывается на предложение взрослого послушать новую книгу.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звуку, музыкальному звуку, манипулированию со звуками.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Начинает проявлять интерес к произведениям народного декоративно-прикладного искусства.</w:t>
            </w:r>
          </w:p>
        </w:tc>
      </w:tr>
      <w:tr w:rsidR="00BB0F09" w:rsidRPr="008241BD" w:rsidTr="00862AF8">
        <w:tc>
          <w:tcPr>
            <w:tcW w:w="3652" w:type="dxa"/>
            <w:shd w:val="clear" w:color="auto" w:fill="auto"/>
          </w:tcPr>
          <w:p w:rsidR="00BB0F09" w:rsidRPr="008241BD" w:rsidRDefault="00BB0F09" w:rsidP="00862AF8">
            <w:pPr>
              <w:tabs>
                <w:tab w:val="left" w:pos="2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моторика, он стремится осваивать различные виды движения (бег, лазанье, перешагивание и пр.)</w:t>
            </w:r>
          </w:p>
        </w:tc>
        <w:tc>
          <w:tcPr>
            <w:tcW w:w="11057" w:type="dxa"/>
            <w:shd w:val="clear" w:color="auto" w:fill="auto"/>
          </w:tcPr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Владеет основными движениями.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Обладает соответствующей возрасту работоспособностью, имеет хороший сон и аппетит.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Владеет доступными навыками самообслуживания.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соответствует возрастным нормативам. </w:t>
            </w:r>
          </w:p>
          <w:p w:rsidR="00BB0F09" w:rsidRPr="008241BD" w:rsidRDefault="00BB0F09" w:rsidP="00862AF8">
            <w:pPr>
              <w:keepNext/>
              <w:widowControl w:val="0"/>
              <w:tabs>
                <w:tab w:val="left" w:pos="567"/>
              </w:tabs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Активен в организации собственной двигательной </w:t>
            </w: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других детей, подвижных игр.</w:t>
            </w:r>
          </w:p>
        </w:tc>
      </w:tr>
    </w:tbl>
    <w:p w:rsidR="007A0992" w:rsidRPr="008241BD" w:rsidRDefault="007A099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B0F09" w:rsidRPr="001D4747" w:rsidRDefault="00BB0F09" w:rsidP="001D4747">
      <w:pPr>
        <w:numPr>
          <w:ilvl w:val="0"/>
          <w:numId w:val="7"/>
        </w:numPr>
        <w:spacing w:after="0" w:line="240" w:lineRule="auto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 программы</w:t>
      </w:r>
    </w:p>
    <w:p w:rsidR="00BB0F09" w:rsidRPr="008241BD" w:rsidRDefault="00BB0F09" w:rsidP="001D4747">
      <w:pPr>
        <w:shd w:val="clear" w:color="auto" w:fill="FFFFFF"/>
        <w:suppressAutoHyphens/>
        <w:ind w:left="284"/>
        <w:rPr>
          <w:rFonts w:ascii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2.1 Комплексно-тематическое планирование</w:t>
      </w:r>
      <w:r w:rsidR="001D4747">
        <w:rPr>
          <w:rFonts w:ascii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 на 2021</w:t>
      </w:r>
      <w:r w:rsidRPr="008241BD">
        <w:rPr>
          <w:rFonts w:ascii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-20</w:t>
      </w:r>
      <w:r w:rsidR="001D4747">
        <w:rPr>
          <w:rFonts w:ascii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22</w:t>
      </w:r>
      <w:r w:rsidRPr="008241BD">
        <w:rPr>
          <w:rFonts w:ascii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 учебный год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842"/>
        <w:gridCol w:w="5954"/>
      </w:tblGrid>
      <w:tr w:rsidR="00BB0F09" w:rsidRPr="008241BD" w:rsidTr="00BB0F09">
        <w:trPr>
          <w:cantSplit/>
          <w:trHeight w:val="1018"/>
        </w:trPr>
        <w:tc>
          <w:tcPr>
            <w:tcW w:w="709" w:type="dxa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</w:tr>
      <w:tr w:rsidR="00BB0F09" w:rsidRPr="008241BD" w:rsidTr="00BB0F09">
        <w:tc>
          <w:tcPr>
            <w:tcW w:w="709" w:type="dxa"/>
            <w:vMerge w:val="restart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 </w:t>
            </w: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01 – 04.2021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Неделя Знаний».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06 – 10.2021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«Осень. Лес – клад чудес».</w:t>
            </w:r>
          </w:p>
        </w:tc>
      </w:tr>
      <w:tr w:rsidR="00BB0F09" w:rsidRPr="008241BD" w:rsidTr="00BB0F09">
        <w:trPr>
          <w:trHeight w:val="391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13– 24.2021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«Мой посёлок, моя страна: моя страна».</w:t>
            </w:r>
          </w:p>
        </w:tc>
      </w:tr>
      <w:tr w:rsidR="00BB0F09" w:rsidRPr="008241BD" w:rsidTr="00BB0F09">
        <w:trPr>
          <w:trHeight w:val="410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27 – 30.2021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– моя вторая семья». </w:t>
            </w:r>
          </w:p>
        </w:tc>
      </w:tr>
      <w:tr w:rsidR="00BB0F09" w:rsidRPr="008241BD" w:rsidTr="00BB0F09">
        <w:tc>
          <w:tcPr>
            <w:tcW w:w="709" w:type="dxa"/>
            <w:vMerge w:val="restart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01 – 08.2021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«Осень. Золотая осень».</w:t>
            </w:r>
          </w:p>
        </w:tc>
      </w:tr>
      <w:tr w:rsidR="00BB0F09" w:rsidRPr="008241BD" w:rsidTr="00BB0F09">
        <w:trPr>
          <w:trHeight w:val="305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11 – 15.2021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вырасту здоровым: здоровое питание». </w:t>
            </w:r>
          </w:p>
        </w:tc>
      </w:tr>
      <w:tr w:rsidR="00BB0F09" w:rsidRPr="008241BD" w:rsidTr="00BB0F09">
        <w:trPr>
          <w:trHeight w:val="305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18 – 22.2021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24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леб – всему голова».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25 – 29.2021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«День народного  единства».</w:t>
            </w:r>
          </w:p>
        </w:tc>
      </w:tr>
      <w:tr w:rsidR="00BB0F09" w:rsidRPr="008241BD" w:rsidTr="00BB0F09">
        <w:tc>
          <w:tcPr>
            <w:tcW w:w="709" w:type="dxa"/>
            <w:vMerge w:val="restart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Ноябрь</w:t>
            </w: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01 – 05.2021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«Я вырасту здоровым: в здоровом теле-здоровый дух»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08 – 12.2021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«Поздняя осень».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15 – 19.2021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семья: День матери».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22 – 30.2021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«Поздняя осень: дикие животные и птицы».</w:t>
            </w:r>
          </w:p>
        </w:tc>
      </w:tr>
      <w:tr w:rsidR="00BB0F09" w:rsidRPr="008241BD" w:rsidTr="00BB0F09">
        <w:tc>
          <w:tcPr>
            <w:tcW w:w="709" w:type="dxa"/>
            <w:vMerge w:val="restart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01 – 04.2021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«Поздняя осень: домашние животные и птицы».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06 – 10.2021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«Зима белоснежная».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13 – 17.2021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год: неделя безопасности».</w:t>
            </w:r>
          </w:p>
        </w:tc>
      </w:tr>
      <w:tr w:rsidR="00BB0F09" w:rsidRPr="008241BD" w:rsidTr="00BB0F09">
        <w:trPr>
          <w:trHeight w:val="338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20 – 24.2021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«Новый год у ворот».      </w:t>
            </w:r>
          </w:p>
        </w:tc>
      </w:tr>
      <w:tr w:rsidR="00BB0F09" w:rsidRPr="008241BD" w:rsidTr="00BB0F09">
        <w:trPr>
          <w:trHeight w:val="338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27 –31.2021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«Зимушка – зима»  </w:t>
            </w:r>
          </w:p>
        </w:tc>
      </w:tr>
      <w:tr w:rsidR="00BB0F09" w:rsidRPr="008241BD" w:rsidTr="00BB0F09">
        <w:trPr>
          <w:trHeight w:val="354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10 – 14.2022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«Царица - водица».</w:t>
            </w:r>
          </w:p>
        </w:tc>
      </w:tr>
      <w:tr w:rsidR="00BB0F09" w:rsidRPr="008241BD" w:rsidTr="00BB0F09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17 – 21.2022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«Неделя транспорта».</w:t>
            </w:r>
          </w:p>
        </w:tc>
      </w:tr>
      <w:tr w:rsidR="00BB0F09" w:rsidRPr="008241BD" w:rsidTr="00BB0F09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24 – 31.2022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«Родной край: труд взрослы</w:t>
            </w:r>
            <w:r w:rsidRPr="00824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. Профессии».</w:t>
            </w:r>
          </w:p>
        </w:tc>
      </w:tr>
      <w:tr w:rsidR="00BB0F09" w:rsidRPr="008241BD" w:rsidTr="00BB0F09">
        <w:tc>
          <w:tcPr>
            <w:tcW w:w="709" w:type="dxa"/>
            <w:vMerge w:val="restart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01 – 04.2022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«Я и другие люди: нормы поведения».</w:t>
            </w:r>
          </w:p>
        </w:tc>
      </w:tr>
      <w:tr w:rsidR="00BB0F09" w:rsidRPr="008241BD" w:rsidTr="00BB0F09">
        <w:trPr>
          <w:trHeight w:val="329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07 – 11.2022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spacing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«Неделя здоровья».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14 – 18.2022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Защитника Отечества».</w:t>
            </w:r>
          </w:p>
        </w:tc>
      </w:tr>
      <w:tr w:rsidR="00BB0F09" w:rsidRPr="008241BD" w:rsidTr="00BB0F09">
        <w:trPr>
          <w:trHeight w:val="473"/>
        </w:trPr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21 – 28.2022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«Мы – исследователи!».</w:t>
            </w:r>
          </w:p>
        </w:tc>
      </w:tr>
      <w:tr w:rsidR="00BB0F09" w:rsidRPr="008241BD" w:rsidTr="00BB0F09">
        <w:tc>
          <w:tcPr>
            <w:tcW w:w="709" w:type="dxa"/>
            <w:vMerge w:val="restart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01 – 04.2022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«Мамочка любимая!».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07 – 11.2022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«Знакомство  с русской народной культурой и традициями: Фольклор» 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14– 18.2022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 с русской народной культурой и традициями: народные игрушки».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21 – 31.2022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неделя».</w:t>
            </w:r>
          </w:p>
        </w:tc>
      </w:tr>
      <w:tr w:rsidR="00BB0F09" w:rsidRPr="008241BD" w:rsidTr="00BB0F09">
        <w:tc>
          <w:tcPr>
            <w:tcW w:w="709" w:type="dxa"/>
            <w:vMerge w:val="restart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01 – 12.2022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«Этот волшебный космос!».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13 – 15.2022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красна: сезонные изменения в природе».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18– 22.2022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красна: народные традиции. Пас</w:t>
            </w:r>
            <w:r w:rsidRPr="00824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а».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25  – 29.2022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«Кто нас одевает и обувает: одежда и обувь».</w:t>
            </w:r>
          </w:p>
        </w:tc>
      </w:tr>
      <w:tr w:rsidR="00BB0F09" w:rsidRPr="008241BD" w:rsidTr="00BB0F09">
        <w:tc>
          <w:tcPr>
            <w:tcW w:w="709" w:type="dxa"/>
            <w:vMerge w:val="restart"/>
            <w:shd w:val="clear" w:color="auto" w:fill="auto"/>
            <w:textDirection w:val="btLr"/>
          </w:tcPr>
          <w:p w:rsidR="00BB0F09" w:rsidRPr="008241BD" w:rsidRDefault="00BB0F09" w:rsidP="00862AF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02 – 06.2022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Победы».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11 – 15.2022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«Предметы, которые нас окружают: мебель, посуда, бытовая те</w:t>
            </w:r>
            <w:r w:rsidRPr="00824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ника» 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18– 22.2022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лето!: природа вокруг нас»</w:t>
            </w:r>
          </w:p>
        </w:tc>
      </w:tr>
      <w:tr w:rsidR="00BB0F09" w:rsidRPr="008241BD" w:rsidTr="00BB0F09">
        <w:tc>
          <w:tcPr>
            <w:tcW w:w="709" w:type="dxa"/>
            <w:vMerge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B0F09" w:rsidRPr="008241BD" w:rsidRDefault="00BB0F09" w:rsidP="00862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25 – 29.2022</w:t>
            </w:r>
          </w:p>
        </w:tc>
        <w:tc>
          <w:tcPr>
            <w:tcW w:w="5954" w:type="dxa"/>
            <w:shd w:val="clear" w:color="auto" w:fill="auto"/>
          </w:tcPr>
          <w:p w:rsidR="00BB0F09" w:rsidRPr="008241BD" w:rsidRDefault="00BB0F09" w:rsidP="00862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лето!: насекомые, животные и птицы»</w:t>
            </w:r>
          </w:p>
        </w:tc>
      </w:tr>
    </w:tbl>
    <w:p w:rsidR="00BB0F09" w:rsidRPr="008241BD" w:rsidRDefault="00BB0F09" w:rsidP="001D4747">
      <w:pP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2.2.Содержание воспитательно-образовательной работы по образовательным областям </w:t>
      </w:r>
    </w:p>
    <w:p w:rsidR="00BB0F09" w:rsidRPr="008241BD" w:rsidRDefault="00BB0F09" w:rsidP="001D47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1BD">
        <w:rPr>
          <w:rFonts w:ascii="Times New Roman" w:hAnsi="Times New Roman" w:cs="Times New Roman"/>
          <w:b/>
          <w:bCs/>
          <w:sz w:val="24"/>
          <w:szCs w:val="24"/>
        </w:rPr>
        <w:t>Перечень основных игр-занятий на пятидневную неделю</w:t>
      </w:r>
    </w:p>
    <w:tbl>
      <w:tblPr>
        <w:tblW w:w="94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3609"/>
      </w:tblGrid>
      <w:tr w:rsidR="00BB0F09" w:rsidRPr="008241BD" w:rsidTr="00BB0F09">
        <w:tc>
          <w:tcPr>
            <w:tcW w:w="5812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Виды игр-занятий</w:t>
            </w:r>
          </w:p>
        </w:tc>
        <w:tc>
          <w:tcPr>
            <w:tcW w:w="3609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B0F09" w:rsidRPr="008241BD" w:rsidTr="00BB0F09">
        <w:tc>
          <w:tcPr>
            <w:tcW w:w="5812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3609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1</w:t>
            </w:r>
          </w:p>
        </w:tc>
      </w:tr>
      <w:tr w:rsidR="00BB0F09" w:rsidRPr="008241BD" w:rsidTr="00BB0F09">
        <w:tc>
          <w:tcPr>
            <w:tcW w:w="5812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609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3</w:t>
            </w:r>
          </w:p>
        </w:tc>
      </w:tr>
      <w:tr w:rsidR="00BB0F09" w:rsidRPr="008241BD" w:rsidTr="00BB0F09">
        <w:tc>
          <w:tcPr>
            <w:tcW w:w="5812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09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2</w:t>
            </w:r>
          </w:p>
        </w:tc>
      </w:tr>
      <w:tr w:rsidR="00BB0F09" w:rsidRPr="008241BD" w:rsidTr="00BB0F09">
        <w:tc>
          <w:tcPr>
            <w:tcW w:w="5812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609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2</w:t>
            </w:r>
          </w:p>
        </w:tc>
      </w:tr>
      <w:tr w:rsidR="00BB0F09" w:rsidRPr="008241BD" w:rsidTr="00BB0F09">
        <w:tc>
          <w:tcPr>
            <w:tcW w:w="5812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 xml:space="preserve">Лепка/Конструирование </w:t>
            </w:r>
          </w:p>
        </w:tc>
        <w:tc>
          <w:tcPr>
            <w:tcW w:w="3609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1</w:t>
            </w:r>
          </w:p>
        </w:tc>
      </w:tr>
      <w:tr w:rsidR="00BB0F09" w:rsidRPr="008241BD" w:rsidTr="00BB0F09">
        <w:tc>
          <w:tcPr>
            <w:tcW w:w="5812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Ребенок и окружающий мир</w:t>
            </w:r>
          </w:p>
        </w:tc>
        <w:tc>
          <w:tcPr>
            <w:tcW w:w="3609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1</w:t>
            </w:r>
          </w:p>
        </w:tc>
      </w:tr>
      <w:tr w:rsidR="00BB0F09" w:rsidRPr="008241BD" w:rsidTr="00BB0F09">
        <w:tc>
          <w:tcPr>
            <w:tcW w:w="5812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Общее количество игр-занятий</w:t>
            </w:r>
          </w:p>
        </w:tc>
        <w:tc>
          <w:tcPr>
            <w:tcW w:w="3609" w:type="dxa"/>
          </w:tcPr>
          <w:p w:rsidR="00BB0F09" w:rsidRPr="001D4747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1D4747">
              <w:rPr>
                <w:rFonts w:ascii="Times New Roman" w:hAnsi="Times New Roman" w:cs="Times New Roman"/>
              </w:rPr>
              <w:t>10</w:t>
            </w:r>
          </w:p>
        </w:tc>
      </w:tr>
    </w:tbl>
    <w:p w:rsidR="001D4747" w:rsidRDefault="001D4747" w:rsidP="001D4747">
      <w:pPr>
        <w:rPr>
          <w:rFonts w:ascii="Times New Roman" w:hAnsi="Times New Roman" w:cs="Times New Roman"/>
          <w:sz w:val="24"/>
          <w:szCs w:val="24"/>
        </w:rPr>
      </w:pPr>
    </w:p>
    <w:p w:rsidR="00BB0F09" w:rsidRPr="008241BD" w:rsidRDefault="001D4747" w:rsidP="001D47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речи детей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2"/>
      </w:tblGrid>
      <w:tr w:rsidR="00BB0F09" w:rsidRPr="008241BD" w:rsidTr="00BB0F09">
        <w:tc>
          <w:tcPr>
            <w:tcW w:w="9782" w:type="dxa"/>
          </w:tcPr>
          <w:p w:rsidR="00BB0F09" w:rsidRPr="008241BD" w:rsidRDefault="00BB0F09" w:rsidP="00862AF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Понимание речи</w:t>
            </w:r>
          </w:p>
        </w:tc>
      </w:tr>
      <w:tr w:rsidR="00BB0F09" w:rsidRPr="008241BD" w:rsidTr="00BB0F09">
        <w:tc>
          <w:tcPr>
            <w:tcW w:w="9782" w:type="dxa"/>
          </w:tcPr>
          <w:p w:rsidR="00BB0F09" w:rsidRPr="008241BD" w:rsidRDefault="00BB0F09" w:rsidP="001D474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запас понимаемых слов, обозначающих части тела ребенка и его лица. </w:t>
            </w:r>
          </w:p>
          <w:p w:rsidR="00BB0F09" w:rsidRPr="008241BD" w:rsidRDefault="00BB0F09" w:rsidP="001D474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детям цвет предметов (красный, синий, желтый, зеленый), размер (большой, маленький), форму (кубик, кирпичик, крыша-призма), состояние (чистый, грязный), а также место нахождения предмета (здесь, там); временные (сейчас) и количественные (один и много) отношения (к концу года). </w:t>
            </w:r>
          </w:p>
          <w:p w:rsidR="00BB0F09" w:rsidRPr="008241BD" w:rsidRDefault="00BB0F09" w:rsidP="001D474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 помощью взрослого подбирать знакомые предметы по цвету. </w:t>
            </w:r>
          </w:p>
          <w:p w:rsidR="00BB0F09" w:rsidRPr="008241BD" w:rsidRDefault="00BB0F09" w:rsidP="001D474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понимать слова, обозначающие способы передвижения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 </w:t>
            </w:r>
          </w:p>
          <w:p w:rsidR="00BB0F09" w:rsidRPr="008241BD" w:rsidRDefault="00BB0F09" w:rsidP="001D474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понимать предложения с предлогами в, на. </w:t>
            </w:r>
          </w:p>
          <w:p w:rsidR="00BB0F09" w:rsidRPr="008241BD" w:rsidRDefault="00BB0F09" w:rsidP="001D474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узнавать и показывать знакомые предметы независимо от их размера и цвета (мяч большой и маленький, красный и синий и т. п.); соотносить одно и то же действие с несколькими предметами (кормить можно куклу, мишку, слоника и т. п.). </w:t>
            </w:r>
          </w:p>
          <w:p w:rsidR="00BB0F09" w:rsidRPr="008241BD" w:rsidRDefault="00BB0F09" w:rsidP="001D4747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пониманию сюжетов небольших инсценировок с игрушками, спектаклей кукольного театра о событиях, знакомых детям по личному опыту. </w:t>
            </w:r>
          </w:p>
        </w:tc>
      </w:tr>
      <w:tr w:rsidR="00BB0F09" w:rsidRPr="008241BD" w:rsidTr="00BB0F09">
        <w:tc>
          <w:tcPr>
            <w:tcW w:w="9782" w:type="dxa"/>
          </w:tcPr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09" w:rsidRPr="008241BD" w:rsidRDefault="00BB0F09" w:rsidP="001D4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Активная речь</w:t>
            </w:r>
          </w:p>
        </w:tc>
      </w:tr>
      <w:tr w:rsidR="00BB0F09" w:rsidRPr="008241BD" w:rsidTr="00BB0F09">
        <w:tc>
          <w:tcPr>
            <w:tcW w:w="9782" w:type="dxa"/>
          </w:tcPr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Поощрять замену звукоподражательных слов общеупотребительными (вместо ав-ав — собака и т. п.).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образцы правильного произношения слов, побуждать детей к подражанию.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и обогащать словарный запас: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• существительными, обозначающими названия игрушек, одежды, обуви, посуды, наименования транспортных средств;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• глаголами, обозначающими бытовые (есть, умываться и т. п.), игровые (катать, строить и т. п.) действия, действия, противоположные по значению (открывать — закрывать, снимать — надевать и т. п.);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• прилагательными, обозначающими цвет, величину предметов;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• наречиями (высоко, низко, тихо).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составлять фразы из трех и более слов, правильно употреблять грамматические формы; согласовывать существительные и местоимения с глаголами; употреблять глаголы в настоящем и прошедшем времени; использовать предлоги (в, на).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образцы употребления вопросительных слов (кто, что, куда, где). Способствовать формированию интонационной выразительности речи.  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потребности детей в общении посредством речи. Подсказывать им поводы для обращения к взрослым и сверстникам (попроси; поблагодари; предложи; посмотри, кто пришел, и скажи нам и т. д.).</w:t>
            </w:r>
          </w:p>
        </w:tc>
      </w:tr>
    </w:tbl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0F09" w:rsidRPr="001D4747" w:rsidRDefault="001D4747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0F09" w:rsidRPr="008241BD">
        <w:rPr>
          <w:rFonts w:ascii="Times New Roman" w:hAnsi="Times New Roman" w:cs="Times New Roman"/>
          <w:b/>
          <w:bCs/>
          <w:sz w:val="24"/>
          <w:szCs w:val="24"/>
        </w:rPr>
        <w:t>Приобщение к художественной литературе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Приучать слушать и понимать короткие, доступные по содержанию народные песенки, потешки, сказки, а также авторские произведения (проза, стихи).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Сопровождать  чтение (рассказывание) показом картинок, игрушек.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Приучать детей слушать хорошо знакомые произведения без наглядного сопровождения.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>Обращать внимание на интонационную выразительность речи детей.</w:t>
      </w:r>
    </w:p>
    <w:p w:rsidR="00BB0F09" w:rsidRPr="008241BD" w:rsidRDefault="00BB0F09" w:rsidP="001D474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1BD">
        <w:rPr>
          <w:rFonts w:ascii="Times New Roman" w:hAnsi="Times New Roman" w:cs="Times New Roman"/>
          <w:b/>
          <w:bCs/>
          <w:sz w:val="24"/>
          <w:szCs w:val="24"/>
        </w:rPr>
        <w:t>Развитие движений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Ходьба и упражнения в равновесии.</w:t>
            </w:r>
          </w:p>
        </w:tc>
      </w:tr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Ходьба стайкой, ходьба по доске (ширина 20 см, длина 1,5–2 м), приподнятой одним концом от пола на 15–20 см.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Подъем на опрокинутый вверх дном ящик (50 × 50 × 15 см) и спуск с него.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Перешагивание через веревку или палку, приподнятую от пола на 12–18 см.</w:t>
            </w:r>
          </w:p>
        </w:tc>
      </w:tr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Ползание, лазанье.</w:t>
            </w:r>
          </w:p>
        </w:tc>
      </w:tr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Перелезание через бревно (диаметр 15–20 см), подлезание под веревку, поднятую на высоту 35–40 см, пролезание в обруч (диаметр 45 см). Лазанье по лесенке-стремянке вверх и вниз (высота 1,5 м). </w:t>
            </w:r>
          </w:p>
        </w:tc>
      </w:tr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Катание, бросание.</w:t>
            </w:r>
          </w:p>
        </w:tc>
      </w:tr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Катание мяча (диаметр 20–25 см) в паре с взрослым, катание по скату и перенос мяча к скату. Бросание мяча (диаметр 6–8 см) правой и левой рукой на расстояние 50–70 см.</w:t>
            </w:r>
          </w:p>
        </w:tc>
      </w:tr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</w:tr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сидя на скамейке поднимание рук вперед и опускание их, отведение за спину.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-  в положении сидя повороты корпуса вправо и влево с передачей предмета;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- в положении стоя полунаклоны вперед и выпрямление; при поддержке взрослого полунаклоны вперед, перегибаясь через палку (40–45 см от пола);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- приседания с поддержкой взрослого</w:t>
            </w:r>
          </w:p>
        </w:tc>
      </w:tr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BB0F09" w:rsidRPr="008241BD" w:rsidTr="00BB0F09">
        <w:tc>
          <w:tcPr>
            <w:tcW w:w="9498" w:type="dxa"/>
          </w:tcPr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устойчивое положительное отношение к подвижным играм.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проводить подвижные игры с использованием игрушки и без нее.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С детьми старше 1 года 6 месяцев — индивидуально и по подгруппам (2–3 человека).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основные движения детей (ходьба, ползание и лазанье, катание и бросание мяча).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двигаться стайкой в одном направлении, не мешая друг другу. Развивать умение внимательно слушать взрослого, действовать по сигналу.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список подвижных игр:  «Догони мяч», «Передай мяч», «Доползи до погремушки», «Догони собачку», «Маленькие и большие», «Поймай бабочку», «Где пищит мышонок?» и др. </w:t>
            </w:r>
          </w:p>
          <w:p w:rsidR="00BB0F09" w:rsidRPr="008241BD" w:rsidRDefault="00BB0F09" w:rsidP="001D474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  Самостоятельные игры детей с игрушками, стимулирующими двигательную активность: с каталками, тележками, автомобилями и пр.</w:t>
            </w:r>
          </w:p>
        </w:tc>
      </w:tr>
    </w:tbl>
    <w:p w:rsidR="00BB0F09" w:rsidRPr="008241BD" w:rsidRDefault="00BB0F09" w:rsidP="001D47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B0F09" w:rsidRPr="008241BD" w:rsidRDefault="00BB0F09" w:rsidP="001D474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1BD">
        <w:rPr>
          <w:rFonts w:ascii="Times New Roman" w:hAnsi="Times New Roman" w:cs="Times New Roman"/>
          <w:b/>
          <w:bCs/>
          <w:sz w:val="24"/>
          <w:szCs w:val="24"/>
        </w:rPr>
        <w:t>Игры-занятия с дидактическим материалом</w:t>
      </w:r>
    </w:p>
    <w:p w:rsidR="00BB0F09" w:rsidRPr="008241BD" w:rsidRDefault="00BB0F09" w:rsidP="001D474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Продолжать обогащать сенсорный опыт детей. Развивать умение различать предметы по величине: с помощью взрослого собирать пирамидку из 4—5 колец (от большого к маленькому), из 4—5 колпачков.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Формировать умение подбирать крышки (круглые, квадратные) к коробочкам и шкатулкам соответствующих форм; собирать двухместные дидактические игрушки (матрешки, бочонки), составлять разрезные картинки из двух частей (пирамидка, яблоко и др.).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Упражнять в соотнесении плоскостных фигур (круг, квадрат, треугольник, прямоугольник) с отверстиями дидактической коробки.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Проводить дидактические игры на развитие слухового внимания («Кто в домике живет?», «Кто нас позвал?» и т. д.).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Развивать умение различать четыре цвета (красный, синий, желтый, зеленый); по предложению взрослого отбирать предметы определенного цвета.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Использовать специальные дидактические пособия: помогать детям соотносить цвет и форму грибочков и втулочек с цветовым полем, плоскостные и объемные предметы с фигурными отверстиями коробок и столиков. Предоставлять возможность самостоятельно играть с дидактическими игрушками, мелким и крупным строительным материалом.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lastRenderedPageBreak/>
        <w:t xml:space="preserve">Игры-занятия со строительным материалом (настольным, напольным). Продолжать знакомить детей с некоторыми формами (кубик, кирпичик, призма, цилиндр), «опредмечивая» их (цилиндр — столбик, труба).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Знакомить со способами конструирования — прикладыванием, накладыванием. Побуждать совместно с взрослым обыгрывать постройки, использовать для игр сюжетные игрушки.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>В летнее время на прогулке проводить игры с природными материалами. Сочетать игры с песком с играми со строительным материалом, игры с водой — с сюжетными играми. Развивать умение выкладывать камешками, ракушками, шишками изображенные взрослым на песке знакомые фигуры. Поощрять самостоятельное включение детьми в сюжетные игры природного материала в качестве предметов-заместителей (листик — тарелка).</w:t>
      </w:r>
    </w:p>
    <w:p w:rsidR="00BB0F09" w:rsidRPr="008241BD" w:rsidRDefault="00BB0F09" w:rsidP="001D474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1BD">
        <w:rPr>
          <w:rFonts w:ascii="Times New Roman" w:hAnsi="Times New Roman" w:cs="Times New Roman"/>
          <w:b/>
          <w:bCs/>
          <w:sz w:val="24"/>
          <w:szCs w:val="24"/>
        </w:rPr>
        <w:t>Музыкальное воспитание</w:t>
      </w:r>
    </w:p>
    <w:p w:rsidR="00BB0F09" w:rsidRPr="008241BD" w:rsidRDefault="00BB0F09" w:rsidP="001D474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Создавать у детей радостное настроение при пении, движениях и игровых действиях под музыку.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   Вызывать эмоциональный отклик на музыку с помощью самых разнообразных приемов (жестом, мимикой, подпеванием, движениями), желание слушать музыкальные произведения. Неоднократно повторять с детьми произведения, с которыми их знакомили ранее (на первом году жизни и в течение этого года).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   Начинать развивать у детей музыкальную память.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   Вызывать радость от восприятия знакомого музыкального произведения, желание дослушать его до конца.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   Помогать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   При пении стимулировать самостоятельную активность детей (звукоподражание, подпевание слов, фраз, несложных попевок и песенок).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   Продолжать совершенствовать движения под музыку, учить выполнять их самостоятельно.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   Развивать умение детей вслушиваться в музыку и с изменением характера ее звучания изменять движения (переходить с ходьбы на притопывание, кружение). </w:t>
      </w:r>
    </w:p>
    <w:p w:rsidR="00BB0F09" w:rsidRPr="008241BD" w:rsidRDefault="00BB0F09" w:rsidP="001D4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 xml:space="preserve">   Помогать чувствовать характер музыки и передавать его игровыми действиями (мишка идет, зайка прыгает, птичка клюет).</w:t>
      </w:r>
    </w:p>
    <w:p w:rsidR="00BB0F09" w:rsidRPr="008241BD" w:rsidRDefault="00BB0F09" w:rsidP="001D4747">
      <w:pPr>
        <w:spacing w:after="0" w:line="36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8241B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2.3. Способы и направления поддержки детской инициативы.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  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Ситуация выбора важна для дальнейшей социализации ребёнка, которому предстоит во взрослой жизни часто сталкиваться с необходимостью выбора. </w:t>
      </w:r>
      <w:r w:rsidRPr="008241BD">
        <w:rPr>
          <w:rFonts w:ascii="Times New Roman" w:hAnsi="Times New Roman" w:cs="Times New Roman"/>
          <w:i/>
          <w:color w:val="000000"/>
          <w:sz w:val="24"/>
          <w:szCs w:val="24"/>
        </w:rPr>
        <w:t>Задача педагога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</w:t>
      </w:r>
      <w:r w:rsidRPr="008241BD">
        <w:rPr>
          <w:rFonts w:ascii="Times New Roman" w:hAnsi="Times New Roman" w:cs="Times New Roman"/>
          <w:color w:val="000000"/>
          <w:sz w:val="24"/>
          <w:szCs w:val="24"/>
          <w:u w:val="single"/>
        </w:rPr>
        <w:t>важно владеть способами поддержки детской инициативы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</w:t>
      </w:r>
      <w:r w:rsidRPr="008241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Для поддержки детской инициативы взрослым необходимо: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детям самостоятельность во всем, что не представляет опасности для их жизни и здоровья, помогая им реализовывать собственные замыслы; 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отмечать и приветствовать даже самые минимальные успехи детей; 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не критиковать результаты деятельности ребенка и его самого как личность; 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детей привычку самостоятельно находить для себя интересные занятия; приучать, свободно, пользоваться игрушками и пособиями; 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детей с группой, другими помещениями и сотрудниками детского сада, территорией участка с целью повышения самостоятельности; 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 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поддерживать интерес ребенка к тому, что он рассматривает и наблюдает в разные режимные моменты; 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простые и понятные детям нормы жизни группы, четко исполнять правила поведения всеми детьми; 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проводить все режимные моменты в эмоционально положительном настроении;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содержать в доступном месте все игрушки и материалы; </w:t>
      </w:r>
    </w:p>
    <w:p w:rsidR="00BB0F09" w:rsidRPr="008241BD" w:rsidRDefault="00BB0F09" w:rsidP="001D47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BB0F09" w:rsidRPr="008241BD" w:rsidRDefault="00BB0F09" w:rsidP="001D4747">
      <w:pPr>
        <w:spacing w:after="0"/>
        <w:ind w:left="900"/>
        <w:jc w:val="both"/>
        <w:rPr>
          <w:rStyle w:val="c12"/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641"/>
      </w:tblGrid>
      <w:tr w:rsidR="00BB0F09" w:rsidRPr="008241BD" w:rsidTr="001D4747">
        <w:tc>
          <w:tcPr>
            <w:tcW w:w="9350" w:type="dxa"/>
            <w:gridSpan w:val="2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необходимые для развития познавательно-интеллектуальной деятельности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предметно-пространственная среда разнообразна по своему содержанию.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развивающей среды учитывает индивидуальные особенности и интересы детей конкретной группы.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группе преобладает демократический стиль общения воспитателей с детьми.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и родители развивают умения детей осуществлять выбор деятельности и отношений в соответствии со своими интересами.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в курсе всего, что происходит в жизни ребенка: чем он занимался, что нового узнал, чем ему нужно помочь в поиске нового и т.д.</w:t>
            </w:r>
          </w:p>
        </w:tc>
      </w:tr>
      <w:tr w:rsidR="00BB0F09" w:rsidRPr="008241BD" w:rsidTr="001D4747">
        <w:tc>
          <w:tcPr>
            <w:tcW w:w="9350" w:type="dxa"/>
            <w:gridSpan w:val="2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Эффективные формы поддержки детской инициативы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взрослого с детьми, основанная на поиске вариантов решения проблемной ситуации, предложенной самим ребенком.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деятельность.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познавательно-исследовательская деятельность взрослого и детей – опыты и экспериментирование.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элементарный бытовой труд в центре экспериментирования.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самостоятельной деятельности детей в центрах развития.</w:t>
            </w:r>
          </w:p>
        </w:tc>
      </w:tr>
      <w:tr w:rsidR="00BB0F09" w:rsidRPr="008241BD" w:rsidTr="001D4747">
        <w:tc>
          <w:tcPr>
            <w:tcW w:w="709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1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взрослого и детей по преобразованию предметов рукотворного мира и живой природы.</w:t>
            </w:r>
          </w:p>
        </w:tc>
      </w:tr>
    </w:tbl>
    <w:p w:rsidR="00BB0F09" w:rsidRPr="008241BD" w:rsidRDefault="00BB0F09" w:rsidP="001D4747">
      <w:pPr>
        <w:tabs>
          <w:tab w:val="left" w:pos="67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0F09" w:rsidRPr="008241BD" w:rsidRDefault="00BB0F09" w:rsidP="001D4747">
      <w:pPr>
        <w:spacing w:after="0" w:line="36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8241B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2.4. Взаимодействие с семьями воспитанников.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родителями педагоги строят в соответствии с индивидуальными особенностями каждой семьи, их интересами и потребностями. При выборе форм работы с родителями педагоги учитывают следующее: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i/>
          <w:color w:val="000000"/>
          <w:sz w:val="24"/>
          <w:szCs w:val="24"/>
        </w:rPr>
        <w:t>Тип семьи: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0F09" w:rsidRPr="008241BD" w:rsidRDefault="00BB0F09" w:rsidP="001D4747">
      <w:pPr>
        <w:numPr>
          <w:ilvl w:val="0"/>
          <w:numId w:val="10"/>
        </w:numPr>
        <w:tabs>
          <w:tab w:val="clear" w:pos="1260"/>
          <w:tab w:val="num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неполная (мать и дети, отец и дети); </w:t>
      </w:r>
    </w:p>
    <w:p w:rsidR="00BB0F09" w:rsidRPr="008241BD" w:rsidRDefault="00BB0F09" w:rsidP="001D4747">
      <w:pPr>
        <w:numPr>
          <w:ilvl w:val="0"/>
          <w:numId w:val="10"/>
        </w:numPr>
        <w:tabs>
          <w:tab w:val="clear" w:pos="1260"/>
          <w:tab w:val="num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полная (наличие обоих родителей); </w:t>
      </w:r>
    </w:p>
    <w:p w:rsidR="00BB0F09" w:rsidRPr="008241BD" w:rsidRDefault="00BB0F09" w:rsidP="001D4747">
      <w:pPr>
        <w:numPr>
          <w:ilvl w:val="0"/>
          <w:numId w:val="10"/>
        </w:numPr>
        <w:tabs>
          <w:tab w:val="clear" w:pos="1260"/>
          <w:tab w:val="num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псевдосемья (полная семья, но с постоянным отсутствием родителей в связи с пребыванием на работе или детей в стенах дома.)</w:t>
      </w:r>
    </w:p>
    <w:p w:rsidR="00BB0F09" w:rsidRPr="008241BD" w:rsidRDefault="001D4747" w:rsidP="001D4747">
      <w:pPr>
        <w:tabs>
          <w:tab w:val="num" w:pos="900"/>
        </w:tabs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BB0F09" w:rsidRPr="008241BD">
        <w:rPr>
          <w:rFonts w:ascii="Times New Roman" w:hAnsi="Times New Roman" w:cs="Times New Roman"/>
          <w:i/>
          <w:color w:val="000000"/>
          <w:sz w:val="24"/>
          <w:szCs w:val="24"/>
        </w:rPr>
        <w:t>Сущностные характеристики семьи:</w:t>
      </w:r>
      <w:r w:rsidR="00BB0F09"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проблемная семья (низкая самооценка ее членов; общение неопределенное; скрытность, жесткость в отношениях); 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зрелая семья (высокая самооценка; общение прямое, ясное; стиль общения уравновешенный; открытость, гуманность в отношениях);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образ жизни (открытый или закрытый); 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национальность. 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Социальные факторы семейного воспитания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жилищные условия; 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родителей; 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возраст родителей; 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трудовая занятость родителей; </w:t>
      </w:r>
    </w:p>
    <w:p w:rsidR="00BB0F09" w:rsidRPr="008241BD" w:rsidRDefault="00BB0F09" w:rsidP="001D4747">
      <w:pPr>
        <w:numPr>
          <w:ilvl w:val="0"/>
          <w:numId w:val="9"/>
        </w:numPr>
        <w:tabs>
          <w:tab w:val="clear" w:pos="1980"/>
          <w:tab w:val="num" w:pos="900"/>
        </w:tabs>
        <w:spacing w:after="0" w:line="240" w:lineRule="auto"/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экономическое положение семьи.</w:t>
      </w:r>
    </w:p>
    <w:p w:rsidR="00BB0F09" w:rsidRPr="008241BD" w:rsidRDefault="00BB0F09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Работа педагогического коллектива по организации взаимодействия с семьями направлена на развитие педагоги сотрудничества, в основу которого положены следующие принципы:</w:t>
      </w:r>
    </w:p>
    <w:p w:rsidR="00BB0F09" w:rsidRPr="008241BD" w:rsidRDefault="00BB0F09" w:rsidP="001D47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единое понимание педагогами и родителями целей и задач воспитания и развития детей; </w:t>
      </w:r>
    </w:p>
    <w:p w:rsidR="00BB0F09" w:rsidRPr="008241BD" w:rsidRDefault="00BB0F09" w:rsidP="001D47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знание педагогами и родителями воспитательных возможностей коллектива педагогов и семьи;</w:t>
      </w:r>
    </w:p>
    <w:p w:rsidR="00BB0F09" w:rsidRPr="008241BD" w:rsidRDefault="00BB0F09" w:rsidP="001D47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использование воспитательного потенциала в совместной работе педагогов и родителей; </w:t>
      </w:r>
    </w:p>
    <w:p w:rsidR="00BB0F09" w:rsidRPr="008241BD" w:rsidRDefault="00BB0F09" w:rsidP="001D47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взаимная помощь, уважение и доверие; </w:t>
      </w:r>
    </w:p>
    <w:p w:rsidR="00BB0F09" w:rsidRPr="008241BD" w:rsidRDefault="00BB0F09" w:rsidP="001D474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постоянный анализ процесса взаимодействия семьи и дошкольного учреждения.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i/>
          <w:color w:val="000000"/>
          <w:sz w:val="24"/>
          <w:szCs w:val="24"/>
        </w:rPr>
        <w:t>Основные задачи, стоящие перед педогамии:</w:t>
      </w:r>
    </w:p>
    <w:p w:rsidR="00BB0F09" w:rsidRPr="008241BD" w:rsidRDefault="00BB0F09" w:rsidP="001D474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партнёрские отношения с семьёй каждого воспитанника, объединить усилия для развития и воспитания детей; создать атмосферу общности  интересов, эмоциональной взаимоподдержки и взаимопроникновения в проблемы друг друга. </w:t>
      </w:r>
    </w:p>
    <w:p w:rsidR="00BB0F09" w:rsidRPr="008241BD" w:rsidRDefault="00BB0F09" w:rsidP="001D474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Активизировать и обогащать воспитательные умения родителей; поддерживать их уверенность в собственных педагогических возможностях. </w:t>
      </w:r>
    </w:p>
    <w:p w:rsidR="00BB0F09" w:rsidRPr="008241BD" w:rsidRDefault="00BB0F09" w:rsidP="001D474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Вовлекать родителей в образовательную деятельность через организацию совместной работы.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i/>
          <w:color w:val="000000"/>
          <w:sz w:val="24"/>
          <w:szCs w:val="24"/>
        </w:rPr>
        <w:t>Основные формы взаимодействия с родителями (законными представителями):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• анализ конкретных ситуаций,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• проведение дискуссий и круглых столов по актуальным вопросам,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• мастер-класс,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• совместные проекты,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• беседы с родителями,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• день открытых дверей для родителей,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• консультация для родителей,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• семейные клубы по интересам,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• тематические встречи с родителями,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• публичный доклад, 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• общение с родителями по электронной почте и др.</w:t>
      </w:r>
    </w:p>
    <w:p w:rsidR="00BB0F09" w:rsidRPr="008241BD" w:rsidRDefault="00BB0F09" w:rsidP="004539E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направлений работы с семьей по образовательным областям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241B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 область «Физическое развитие»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Объяснять родителям, как образ жизни семьи воздействует на здоровье ребенка.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Знакомить родителей с оздоровительными мероприятиями, проводимыми в детском саду.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 - психологической службы детского сада создавать индивидуальные программы оздоровления детей и поддерживать семью в их реализации.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 область «Социально-коммуникативное развитие»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- 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- 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т.д.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Знакомить родителей с достижениями и трудностями общественного воспитания в детском саду.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 область «Познавательное развитие»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 область «Речевое развитие»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BB0F09" w:rsidRPr="008241BD" w:rsidRDefault="00BB0F09" w:rsidP="001D474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Образовательная область «Художественно-эстетическое развитие»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BB0F09" w:rsidRPr="008241BD" w:rsidRDefault="00BB0F09" w:rsidP="001D474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</w:r>
    </w:p>
    <w:p w:rsidR="00BB0F09" w:rsidRPr="008241BD" w:rsidRDefault="00BB0F09" w:rsidP="001D4747">
      <w:pPr>
        <w:tabs>
          <w:tab w:val="left" w:pos="67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0F09" w:rsidRPr="008241BD" w:rsidRDefault="00BB0F09" w:rsidP="001D4747">
      <w:pPr>
        <w:tabs>
          <w:tab w:val="left" w:pos="67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6012"/>
        <w:gridCol w:w="2028"/>
      </w:tblGrid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440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40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Организационное родительское собрание </w:t>
            </w:r>
          </w:p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Памятка для родителей «Что должен уметь ребенок 2-3 лет». </w:t>
            </w:r>
          </w:p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Консультация «Живем по режиму». </w:t>
            </w:r>
          </w:p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Индивидуальные беседы с родителями вновь поступающих детей об адаптации.</w:t>
            </w:r>
          </w:p>
        </w:tc>
        <w:tc>
          <w:tcPr>
            <w:tcW w:w="2798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440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Индивидуальные беседы с родителями о необходимости проводить вакцинацию против гриппа и ОРВИ.</w:t>
            </w:r>
          </w:p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Консультация для родителей «Профилактика гриппа и ОРЗ» </w:t>
            </w:r>
          </w:p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Папка – передвижка «Игры и упражнения для развития речи детей».</w:t>
            </w:r>
          </w:p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Оформление родительского уголка на осеннюю тему. «Разноцветная осень»</w:t>
            </w:r>
          </w:p>
        </w:tc>
        <w:tc>
          <w:tcPr>
            <w:tcW w:w="2798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440" w:type="dxa"/>
            <w:shd w:val="clear" w:color="auto" w:fill="auto"/>
          </w:tcPr>
          <w:p w:rsidR="00BB0F09" w:rsidRPr="008241BD" w:rsidRDefault="00BB0F09" w:rsidP="001D474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241BD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– передвижка </w:t>
            </w:r>
          </w:p>
          <w:p w:rsidR="00BB0F09" w:rsidRPr="008241BD" w:rsidRDefault="00BB0F09" w:rsidP="001D474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- «Светофор»</w:t>
            </w:r>
          </w:p>
          <w:p w:rsidR="00BB0F09" w:rsidRPr="008241BD" w:rsidRDefault="00BB0F09" w:rsidP="001D474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-  «Азбука пешеходов».</w:t>
            </w:r>
          </w:p>
          <w:p w:rsidR="00BB0F09" w:rsidRPr="008241BD" w:rsidRDefault="00BB0F09" w:rsidP="001D47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Консультация « Правила безопасности для детей. Безопасность на дорогах».</w:t>
            </w:r>
          </w:p>
          <w:p w:rsidR="00BB0F09" w:rsidRPr="008241BD" w:rsidRDefault="00BB0F09" w:rsidP="001D47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  Консультация «Игры и упражнения для развития мелкой моторики».</w:t>
            </w:r>
          </w:p>
          <w:p w:rsidR="00BB0F09" w:rsidRPr="008241BD" w:rsidRDefault="00BB0F09" w:rsidP="001D47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Консультация «Осень золотая»</w:t>
            </w:r>
          </w:p>
        </w:tc>
        <w:tc>
          <w:tcPr>
            <w:tcW w:w="2798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440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67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Консультация «Зимушка – зима»</w:t>
            </w:r>
          </w:p>
          <w:p w:rsidR="00BB0F09" w:rsidRPr="008241BD" w:rsidRDefault="00BB0F09" w:rsidP="001D4747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67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Памятка для родителей: «Безопасность при проведении новогодних развлечений для детей»</w:t>
            </w:r>
          </w:p>
          <w:p w:rsidR="00BB0F09" w:rsidRPr="008241BD" w:rsidRDefault="00BB0F09" w:rsidP="001D4747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  <w:tab w:val="left" w:pos="67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Совместное проведение недели зимних игр и забав.</w:t>
            </w:r>
          </w:p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Папка-передвижка« Сенсорное развитие»</w:t>
            </w:r>
          </w:p>
        </w:tc>
        <w:tc>
          <w:tcPr>
            <w:tcW w:w="2798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40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13"/>
              </w:numPr>
              <w:tabs>
                <w:tab w:val="clear" w:pos="435"/>
                <w:tab w:val="num" w:pos="72"/>
                <w:tab w:val="left" w:pos="67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Консультация «Играем со снегом и познаём его свойства»</w:t>
            </w:r>
          </w:p>
          <w:p w:rsidR="00BB0F09" w:rsidRPr="008241BD" w:rsidRDefault="00BB0F09" w:rsidP="001D4747">
            <w:pPr>
              <w:numPr>
                <w:ilvl w:val="0"/>
                <w:numId w:val="13"/>
              </w:numPr>
              <w:tabs>
                <w:tab w:val="clear" w:pos="435"/>
                <w:tab w:val="num" w:pos="72"/>
                <w:tab w:val="left" w:pos="67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Папка-передвижка «Зимние забавы»</w:t>
            </w:r>
          </w:p>
          <w:p w:rsidR="00BB0F09" w:rsidRPr="008241BD" w:rsidRDefault="00BB0F09" w:rsidP="001D4747">
            <w:pPr>
              <w:numPr>
                <w:ilvl w:val="0"/>
                <w:numId w:val="13"/>
              </w:numPr>
              <w:tabs>
                <w:tab w:val="left" w:pos="67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40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15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«Гигиена одежды вашего ребёнка»</w:t>
            </w:r>
          </w:p>
          <w:p w:rsidR="00BB0F09" w:rsidRPr="008241BD" w:rsidRDefault="00BB0F09" w:rsidP="001D4747">
            <w:pPr>
              <w:numPr>
                <w:ilvl w:val="0"/>
                <w:numId w:val="15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Анкета для родителей «Что и как читаем дома?»</w:t>
            </w:r>
          </w:p>
          <w:p w:rsidR="00BB0F09" w:rsidRPr="008241BD" w:rsidRDefault="00BB0F09" w:rsidP="001D4747">
            <w:pPr>
              <w:numPr>
                <w:ilvl w:val="0"/>
                <w:numId w:val="15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 Правила безопасности для детей.</w:t>
            </w:r>
          </w:p>
          <w:p w:rsidR="00BB0F09" w:rsidRPr="008241BD" w:rsidRDefault="00BB0F09" w:rsidP="001D4747">
            <w:pPr>
              <w:numPr>
                <w:ilvl w:val="0"/>
                <w:numId w:val="15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241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Консультация «Одежда детей в группе и на улице»</w:t>
            </w:r>
          </w:p>
          <w:p w:rsidR="00BB0F09" w:rsidRPr="008241BD" w:rsidRDefault="00BB0F09" w:rsidP="001D4747">
            <w:pPr>
              <w:numPr>
                <w:ilvl w:val="0"/>
                <w:numId w:val="15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Папка-передвижка  « 23 февраля»</w:t>
            </w:r>
          </w:p>
        </w:tc>
        <w:tc>
          <w:tcPr>
            <w:tcW w:w="2798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440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16"/>
              </w:numPr>
              <w:tabs>
                <w:tab w:val="left" w:pos="67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41B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Консультации: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241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«Какие сказки читать детям»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8241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правильно общаться с детьми»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BB0F09" w:rsidRPr="008241BD" w:rsidRDefault="00BB0F09" w:rsidP="001D4747">
            <w:pPr>
              <w:numPr>
                <w:ilvl w:val="0"/>
                <w:numId w:val="16"/>
              </w:numPr>
              <w:tabs>
                <w:tab w:val="left" w:pos="67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Папка – передвижка: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241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«Этикет для малышей»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798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440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14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«О пользе закаливания»</w:t>
            </w:r>
          </w:p>
          <w:p w:rsidR="00BB0F09" w:rsidRPr="008241BD" w:rsidRDefault="00BB0F09" w:rsidP="001D4747">
            <w:pPr>
              <w:numPr>
                <w:ilvl w:val="0"/>
                <w:numId w:val="14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консультация: «Все о здоровье детей. Индивидуальные способы профилактики и лечения»</w:t>
            </w:r>
          </w:p>
          <w:p w:rsidR="00BB0F09" w:rsidRPr="008241BD" w:rsidRDefault="00BB0F09" w:rsidP="001D4747">
            <w:pPr>
              <w:numPr>
                <w:ilvl w:val="0"/>
                <w:numId w:val="14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Консультации: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241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«Наказание и поощрение»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8241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«Согласие между родителями – это важно!»</w:t>
            </w:r>
          </w:p>
        </w:tc>
        <w:tc>
          <w:tcPr>
            <w:tcW w:w="2798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0F09" w:rsidRPr="008241BD" w:rsidTr="00862AF8">
        <w:tc>
          <w:tcPr>
            <w:tcW w:w="1548" w:type="dxa"/>
            <w:shd w:val="clear" w:color="auto" w:fill="auto"/>
            <w:vAlign w:val="center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440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17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«Чему мы научились за год». Компьютерная презентация</w:t>
            </w:r>
          </w:p>
          <w:p w:rsidR="00BB0F09" w:rsidRPr="008241BD" w:rsidRDefault="00BB0F09" w:rsidP="001D4747">
            <w:pPr>
              <w:numPr>
                <w:ilvl w:val="0"/>
                <w:numId w:val="17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оформлению участка к лету.</w:t>
            </w:r>
          </w:p>
          <w:p w:rsidR="00BB0F09" w:rsidRPr="008241BD" w:rsidRDefault="00BB0F09" w:rsidP="001D4747">
            <w:pPr>
              <w:numPr>
                <w:ilvl w:val="0"/>
                <w:numId w:val="17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Рекомендация: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241B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«Ребёнок на прогулке весной»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BB0F09" w:rsidRPr="008241BD" w:rsidRDefault="00BB0F09" w:rsidP="001D4747">
            <w:pPr>
              <w:numPr>
                <w:ilvl w:val="0"/>
                <w:numId w:val="17"/>
              </w:numPr>
              <w:tabs>
                <w:tab w:val="left" w:pos="6751"/>
              </w:tabs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Консультация: </w:t>
            </w:r>
            <w:r w:rsidRPr="008241BD">
              <w:rPr>
                <w:rStyle w:val="c1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«Роль семьи в воспитании ребенка».</w:t>
            </w:r>
          </w:p>
          <w:p w:rsidR="00BB0F09" w:rsidRPr="008241BD" w:rsidRDefault="00BB0F09" w:rsidP="001D4747">
            <w:pPr>
              <w:numPr>
                <w:ilvl w:val="0"/>
                <w:numId w:val="17"/>
              </w:numPr>
              <w:tabs>
                <w:tab w:val="left" w:pos="67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Буклет «Что нужно знать о насекомых?»</w:t>
            </w:r>
          </w:p>
        </w:tc>
        <w:tc>
          <w:tcPr>
            <w:tcW w:w="2798" w:type="dxa"/>
            <w:shd w:val="clear" w:color="auto" w:fill="auto"/>
          </w:tcPr>
          <w:p w:rsidR="00BB0F09" w:rsidRPr="008241BD" w:rsidRDefault="00BB0F09" w:rsidP="001D4747">
            <w:pPr>
              <w:tabs>
                <w:tab w:val="left" w:pos="67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B0F09" w:rsidRPr="008241BD" w:rsidRDefault="00BB0F09" w:rsidP="001D4747">
      <w:pPr>
        <w:tabs>
          <w:tab w:val="left" w:pos="67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0F09" w:rsidRPr="008241BD" w:rsidRDefault="00BB0F09" w:rsidP="001D4747">
      <w:pPr>
        <w:tabs>
          <w:tab w:val="left" w:pos="67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0F09" w:rsidRPr="008241BD" w:rsidRDefault="00BB0F09" w:rsidP="004539E4">
      <w:pPr>
        <w:spacing w:after="0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Организационный раздел </w:t>
      </w:r>
    </w:p>
    <w:p w:rsidR="00BB0F09" w:rsidRPr="008241BD" w:rsidRDefault="00BB0F09" w:rsidP="001D4747">
      <w:pPr>
        <w:spacing w:after="0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0F09" w:rsidRPr="008241BD" w:rsidRDefault="00BB0F09" w:rsidP="004539E4">
      <w:pPr>
        <w:spacing w:after="0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8241B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BB0F09" w:rsidRPr="008241BD" w:rsidRDefault="00BB0F09" w:rsidP="001D4747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B0F09" w:rsidRPr="008241BD" w:rsidRDefault="00BB0F09" w:rsidP="001D4747">
      <w:pPr>
        <w:shd w:val="clear" w:color="auto" w:fill="FFFFFF"/>
        <w:suppressAutoHyphens/>
        <w:spacing w:after="0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Материально-технические условия реализации ООП ДО соответствуют:</w:t>
      </w:r>
    </w:p>
    <w:p w:rsidR="00BB0F09" w:rsidRPr="008241BD" w:rsidRDefault="00BB0F09" w:rsidP="001D4747">
      <w:pPr>
        <w:shd w:val="clear" w:color="auto" w:fill="FFFFFF"/>
        <w:suppressAutoHyphens/>
        <w:spacing w:after="0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 требованиям, определяемым в соответствии с санитарно-эпидемическими правилами и нормативами;</w:t>
      </w:r>
    </w:p>
    <w:p w:rsidR="00BB0F09" w:rsidRPr="008241BD" w:rsidRDefault="00BB0F09" w:rsidP="001D4747">
      <w:pPr>
        <w:shd w:val="clear" w:color="auto" w:fill="FFFFFF"/>
        <w:suppressAutoHyphens/>
        <w:spacing w:after="0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 требованиям, определяемым в соответствии с правилами пожарной безопасности.</w:t>
      </w:r>
    </w:p>
    <w:p w:rsidR="00BB0F09" w:rsidRPr="008241BD" w:rsidRDefault="00BB0F09" w:rsidP="001D4747">
      <w:pPr>
        <w:shd w:val="clear" w:color="auto" w:fill="FFFFFF"/>
        <w:suppressAutoHyphens/>
        <w:spacing w:after="0"/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В группе созданы комфортные, благоприятные условия для развития ребенка в самостоятельной и совместной деятельности, обеспечивающей разные виды его активности (умственную, физическую, игровую и т.д.). Оборудование помещений группы </w:t>
      </w:r>
      <w:r w:rsidRPr="008241BD">
        <w:rPr>
          <w:rFonts w:ascii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lastRenderedPageBreak/>
        <w:t xml:space="preserve">отвечает безопасным, здоровьесберегающим, эстетически привлекательным и развивающим характеристикам. Группа полностью оснащена необходимым комплектом мебели, учебным и игровым оборудованием в соответствии с современными требованиями ФГОС дошкольного образования.  </w:t>
      </w:r>
    </w:p>
    <w:p w:rsidR="00BB0F09" w:rsidRPr="008241BD" w:rsidRDefault="00BB0F09" w:rsidP="004539E4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3.2 Программно-методическое обеспечение</w:t>
      </w:r>
    </w:p>
    <w:p w:rsidR="00BB0F09" w:rsidRPr="008241BD" w:rsidRDefault="00BB0F09" w:rsidP="001D4747">
      <w:pPr>
        <w:tabs>
          <w:tab w:val="left" w:pos="567"/>
        </w:tabs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241BD">
        <w:rPr>
          <w:rFonts w:ascii="Times New Roman" w:eastAsia="TimesNewRoman" w:hAnsi="Times New Roman" w:cs="Times New Roman"/>
          <w:sz w:val="24"/>
          <w:szCs w:val="24"/>
        </w:rPr>
        <w:t>Данное оснащение воспитательно-образовательного процесса соответствуют достаточному уровню методического оснащения, размещено как в методическом кабинете, так и в группе. Программы, педагогические технологии, методическое обеспечение, используемые педагогами распределены по соответствующим разделам примерной программы.</w:t>
      </w:r>
    </w:p>
    <w:p w:rsidR="00BB0F09" w:rsidRPr="008241BD" w:rsidRDefault="00BB0F09" w:rsidP="001D4747">
      <w:pPr>
        <w:tabs>
          <w:tab w:val="left" w:pos="567"/>
        </w:tabs>
        <w:spacing w:before="240" w:after="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241B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Перечень программ и пособий, используемых при реализации основной части Программы. </w:t>
      </w:r>
    </w:p>
    <w:p w:rsidR="00BB0F09" w:rsidRPr="008241BD" w:rsidRDefault="00BB0F09" w:rsidP="001D4747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241BD">
        <w:rPr>
          <w:rFonts w:ascii="Times New Roman" w:eastAsia="TimesNew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рождения до школы» под редакцией Н.Е. Вераксы, Т.С.Комаровой, М.А.Васильевой.</w:t>
      </w:r>
      <w:r w:rsidRPr="008241BD">
        <w:rPr>
          <w:rFonts w:ascii="Times New Roman" w:eastAsia="Calibri" w:hAnsi="Times New Roman" w:cs="Times New Roman"/>
          <w:sz w:val="24"/>
          <w:szCs w:val="24"/>
        </w:rPr>
        <w:t xml:space="preserve"> Издательство Мозаика-Синтез  Москва ,2021</w:t>
      </w:r>
    </w:p>
    <w:p w:rsidR="00BB0F09" w:rsidRPr="008241BD" w:rsidRDefault="00BB0F09" w:rsidP="001D4747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082"/>
      </w:tblGrid>
      <w:tr w:rsidR="00BB0F09" w:rsidRPr="008241BD" w:rsidTr="004539E4">
        <w:tc>
          <w:tcPr>
            <w:tcW w:w="2263" w:type="dxa"/>
            <w:shd w:val="clear" w:color="auto" w:fill="auto"/>
            <w:vAlign w:val="center"/>
          </w:tcPr>
          <w:p w:rsidR="00BB0F09" w:rsidRPr="008241BD" w:rsidRDefault="00BB0F09" w:rsidP="001D4747">
            <w:pPr>
              <w:spacing w:after="0"/>
              <w:jc w:val="center"/>
              <w:rPr>
                <w:rStyle w:val="c1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1BD">
              <w:rPr>
                <w:rStyle w:val="c1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области.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BB0F09" w:rsidRPr="008241BD" w:rsidRDefault="00BB0F09" w:rsidP="001D4747">
            <w:pPr>
              <w:spacing w:after="0"/>
              <w:jc w:val="center"/>
              <w:rPr>
                <w:rStyle w:val="c1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1BD">
              <w:rPr>
                <w:rStyle w:val="c1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Программно-методическое обеспечение образовательного процесса.</w:t>
            </w:r>
          </w:p>
        </w:tc>
      </w:tr>
      <w:tr w:rsidR="00BB0F09" w:rsidRPr="008241BD" w:rsidTr="004539E4">
        <w:tc>
          <w:tcPr>
            <w:tcW w:w="2263" w:type="dxa"/>
            <w:shd w:val="clear" w:color="auto" w:fill="auto"/>
            <w:vAlign w:val="center"/>
          </w:tcPr>
          <w:p w:rsidR="00BB0F09" w:rsidRPr="008241BD" w:rsidRDefault="00BB0F09" w:rsidP="001D4747">
            <w:pPr>
              <w:spacing w:after="0"/>
              <w:jc w:val="center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7082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Наглядно-дидактические пособия: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«Авиация» Москва «Мозаика-Синтез» 2005-2010г.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«Автомобильный транспорт» Москва «Мозаика-Синтез» 2005-2010г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«Бытовая техника» Москва «Мозаика-Синтез» 2005-2010г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«Водный транспорт» Москва «Мозаика-Синтез» 2005-2010г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«Инструменты домашнего мастера» Москва «Мозаика-Синтез» 2005-2010г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инструменты»» Москва «Мозаика-Синтез» 2005-2010г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«Посуда» Москва «Мозаика-Синтез» 2005-2010г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 Москва «Мозаика-Синтез» 2005-2010г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«Деревья и листья» Москва «Мозаика-Синтез» 2005-2010г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«Овощи и фрукты» Москва «Мозаика-Синтез» 2005-2010г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Соломенникова О.А. Ознакомление с природой в детском саду. Вторая группа раннего возраста. (2-3 года)</w:t>
            </w: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Издательство МОЗАИКА-СИНТЕЗ, Москва, 2014</w:t>
            </w: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F09" w:rsidRPr="008241BD" w:rsidRDefault="00BB0F09" w:rsidP="001D474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Помораева И.А., Позина В.А. Формирование элементарных математических представлений. Вторая группа раннего возраста (2-3 года)</w:t>
            </w: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Издательство МОЗАИКА-СИНТЕЗ, Москва, 2021</w:t>
            </w:r>
          </w:p>
          <w:p w:rsidR="00BB0F09" w:rsidRPr="008241BD" w:rsidRDefault="00BB0F09" w:rsidP="001D4747">
            <w:pPr>
              <w:spacing w:after="0"/>
              <w:ind w:left="720"/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F09" w:rsidRPr="008241BD" w:rsidTr="004539E4">
        <w:tc>
          <w:tcPr>
            <w:tcW w:w="2263" w:type="dxa"/>
            <w:shd w:val="clear" w:color="auto" w:fill="auto"/>
            <w:vAlign w:val="center"/>
          </w:tcPr>
          <w:p w:rsidR="00BB0F09" w:rsidRPr="008241BD" w:rsidRDefault="00BB0F09" w:rsidP="001D4747">
            <w:pPr>
              <w:spacing w:after="0"/>
              <w:ind w:left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«Речевое развитие»</w:t>
            </w:r>
          </w:p>
          <w:p w:rsidR="00BB0F09" w:rsidRPr="008241BD" w:rsidRDefault="00BB0F09" w:rsidP="001D4747">
            <w:pPr>
              <w:spacing w:after="0"/>
              <w:jc w:val="center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shd w:val="clear" w:color="auto" w:fill="auto"/>
          </w:tcPr>
          <w:p w:rsidR="00BB0F09" w:rsidRPr="008241BD" w:rsidRDefault="00BB0F09" w:rsidP="001D4747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Книга для чтения в детском саду и дома: 2-4года: Пособие для воспитателей и родителей / Сост. В.В. Гербова и др. – М.: Издательство Оникс, 2011. – 272с.</w:t>
            </w:r>
          </w:p>
          <w:p w:rsidR="00BB0F09" w:rsidRPr="008241BD" w:rsidRDefault="00BB0F09" w:rsidP="001D4747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 В.В. Развитие речи в детском саду. Вторая группа раннего возраста (2-3 года) Издательство МОЗАИКА-СИНТЕЗ, Москва, 2021</w:t>
            </w:r>
          </w:p>
          <w:p w:rsidR="00BB0F09" w:rsidRPr="008241BD" w:rsidRDefault="00BB0F09" w:rsidP="001D4747">
            <w:pPr>
              <w:numPr>
                <w:ilvl w:val="0"/>
                <w:numId w:val="19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Гербова В. В. «Коммуникация. Развитие речи и общения детей в первой младшей группе детского сада», М., Мозаика-синтез, 2012 г</w:t>
            </w:r>
          </w:p>
          <w:p w:rsidR="00BB0F09" w:rsidRPr="008241BD" w:rsidRDefault="00BB0F09" w:rsidP="001D4747">
            <w:pPr>
              <w:numPr>
                <w:ilvl w:val="0"/>
                <w:numId w:val="19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 Ушакова,Е.М. Струнина « Методика развития речи детей дошкольного возраста» -М: Владос 2004.</w:t>
            </w:r>
          </w:p>
          <w:p w:rsidR="00BB0F09" w:rsidRPr="008241BD" w:rsidRDefault="00BB0F09" w:rsidP="001D4747">
            <w:pPr>
              <w:numPr>
                <w:ilvl w:val="0"/>
                <w:numId w:val="19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ОА. Новиковская « Развитие звуковой культуры речи у дошкольников» -« Детство- Пресс» 2002</w:t>
            </w:r>
          </w:p>
          <w:p w:rsidR="00BB0F09" w:rsidRPr="008241BD" w:rsidRDefault="00BB0F09" w:rsidP="001D4747">
            <w:pPr>
              <w:numPr>
                <w:ilvl w:val="0"/>
                <w:numId w:val="19"/>
              </w:numPr>
              <w:spacing w:after="0" w:line="240" w:lineRule="auto"/>
              <w:ind w:right="243"/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Л.П. Савина « Пальчиковая гимнастика для развития речи дошкольников»- М:Астрель 2001.</w:t>
            </w:r>
          </w:p>
        </w:tc>
      </w:tr>
      <w:tr w:rsidR="00BB0F09" w:rsidRPr="008241BD" w:rsidTr="004539E4">
        <w:tc>
          <w:tcPr>
            <w:tcW w:w="2263" w:type="dxa"/>
            <w:shd w:val="clear" w:color="auto" w:fill="auto"/>
            <w:vAlign w:val="center"/>
          </w:tcPr>
          <w:p w:rsidR="00BB0F09" w:rsidRPr="008241BD" w:rsidRDefault="00BB0F09" w:rsidP="001D4747">
            <w:pPr>
              <w:spacing w:after="0"/>
              <w:jc w:val="center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«Социально-коммуникативное развитие»</w:t>
            </w:r>
          </w:p>
        </w:tc>
        <w:tc>
          <w:tcPr>
            <w:tcW w:w="7082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20"/>
              </w:numPr>
              <w:tabs>
                <w:tab w:val="left" w:pos="851"/>
                <w:tab w:val="left" w:pos="3735"/>
              </w:tabs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Теплюк С.Н. Занятия на прогулке с малышами. Пособие для педагогов дошкольных учреждений.- М.: Мозаика – Синтез 2005г.</w:t>
            </w:r>
          </w:p>
          <w:p w:rsidR="00BB0F09" w:rsidRPr="008241BD" w:rsidRDefault="00BB0F09" w:rsidP="001D4747">
            <w:pPr>
              <w:numPr>
                <w:ilvl w:val="0"/>
                <w:numId w:val="20"/>
              </w:numPr>
              <w:tabs>
                <w:tab w:val="left" w:pos="851"/>
                <w:tab w:val="left" w:pos="3735"/>
              </w:tabs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Губанова Н.Ф. Развитие игровой деятельности. Вторая группа раннего возраста (2-3 года). Издательство МОЗАИКА-СИНТЕЗ, Москва, 2014</w:t>
            </w:r>
          </w:p>
          <w:p w:rsidR="00BB0F09" w:rsidRPr="008241BD" w:rsidRDefault="00BB0F09" w:rsidP="001D4747">
            <w:pPr>
              <w:spacing w:after="0"/>
              <w:ind w:left="360" w:right="243"/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0F09" w:rsidRPr="008241BD" w:rsidTr="004539E4">
        <w:tc>
          <w:tcPr>
            <w:tcW w:w="2263" w:type="dxa"/>
            <w:shd w:val="clear" w:color="auto" w:fill="auto"/>
            <w:vAlign w:val="center"/>
          </w:tcPr>
          <w:p w:rsidR="00BB0F09" w:rsidRPr="008241BD" w:rsidRDefault="00BB0F09" w:rsidP="001D4747">
            <w:pPr>
              <w:spacing w:after="0"/>
              <w:jc w:val="center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развитие»</w:t>
            </w:r>
          </w:p>
        </w:tc>
        <w:tc>
          <w:tcPr>
            <w:tcW w:w="7082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21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Колдина Д.Н «Лепка и рисование с детьми 1,5-3лет. Конспекты занятий». - М.:МОЗАИКА_СИНТЕЗ, 2011г.</w:t>
            </w:r>
          </w:p>
          <w:p w:rsidR="00BB0F09" w:rsidRPr="008241BD" w:rsidRDefault="00BB0F09" w:rsidP="001D474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Гербова В.В. Приобщению детей к художественной литературе. Программа и методические рекомендации. -М.; Мозаика- Синтез, 2005. - 72с.</w:t>
            </w:r>
          </w:p>
          <w:p w:rsidR="00BB0F09" w:rsidRPr="008241BD" w:rsidRDefault="00BB0F09" w:rsidP="001D4747">
            <w:pPr>
              <w:spacing w:after="0"/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F09" w:rsidRPr="008241BD" w:rsidTr="004539E4">
        <w:tc>
          <w:tcPr>
            <w:tcW w:w="2263" w:type="dxa"/>
            <w:shd w:val="clear" w:color="auto" w:fill="auto"/>
            <w:vAlign w:val="center"/>
          </w:tcPr>
          <w:p w:rsidR="00BB0F09" w:rsidRPr="008241BD" w:rsidRDefault="00BB0F09" w:rsidP="001D4747">
            <w:pPr>
              <w:spacing w:after="0"/>
              <w:jc w:val="center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«Физическое развитие»</w:t>
            </w:r>
          </w:p>
        </w:tc>
        <w:tc>
          <w:tcPr>
            <w:tcW w:w="7082" w:type="dxa"/>
            <w:shd w:val="clear" w:color="auto" w:fill="auto"/>
          </w:tcPr>
          <w:p w:rsidR="00BB0F09" w:rsidRPr="008241BD" w:rsidRDefault="00BB0F09" w:rsidP="001D4747">
            <w:pPr>
              <w:numPr>
                <w:ilvl w:val="0"/>
                <w:numId w:val="22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Лайзане С.Я. «Физкультурные занятия в детском саду». – М., Просвещение, 1999г</w:t>
            </w:r>
          </w:p>
          <w:p w:rsidR="00BB0F09" w:rsidRPr="008241BD" w:rsidRDefault="00BB0F09" w:rsidP="001D4747">
            <w:pPr>
              <w:numPr>
                <w:ilvl w:val="0"/>
                <w:numId w:val="22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Сборник подвижных игр. Автор-составитель Э.Я. Степаненкова. Издательство МОЗАИКА-СИНТЕЗ, Москва, 2014</w:t>
            </w:r>
          </w:p>
          <w:p w:rsidR="00BB0F09" w:rsidRPr="008241BD" w:rsidRDefault="00BB0F09" w:rsidP="001D4747">
            <w:pPr>
              <w:numPr>
                <w:ilvl w:val="0"/>
                <w:numId w:val="22"/>
              </w:numPr>
              <w:spacing w:after="0" w:line="240" w:lineRule="auto"/>
              <w:ind w:right="243"/>
              <w:jc w:val="both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Лыкова И.А., Шипунова В.А. «Опасные предметы, существа и явления Детская безопасность: учебно-методическое пособие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педагогов, практическое руководство для родителей».- М.: ИД «Цветной мир», 2013г</w:t>
            </w:r>
          </w:p>
        </w:tc>
      </w:tr>
    </w:tbl>
    <w:p w:rsidR="00BB0F09" w:rsidRPr="008241BD" w:rsidRDefault="00BB0F09" w:rsidP="001D4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1BD" w:rsidRPr="004539E4" w:rsidRDefault="008241BD" w:rsidP="004539E4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Развивающая предметно-пространственная среда</w:t>
      </w:r>
    </w:p>
    <w:p w:rsidR="008241BD" w:rsidRPr="008241BD" w:rsidRDefault="008241BD" w:rsidP="001D474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Основные требования к организации среды</w:t>
      </w:r>
    </w:p>
    <w:p w:rsidR="008241BD" w:rsidRPr="008241BD" w:rsidRDefault="008241BD" w:rsidP="001D47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Развивающая предметно-пространственная среда дошкольной организации должна быть:</w:t>
      </w:r>
    </w:p>
    <w:p w:rsidR="008241BD" w:rsidRPr="008241BD" w:rsidRDefault="008241BD" w:rsidP="001D47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содержательно-насыщенной, развивающей;</w:t>
      </w:r>
    </w:p>
    <w:p w:rsidR="008241BD" w:rsidRPr="008241BD" w:rsidRDefault="008241BD" w:rsidP="001D47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трансформируемой;</w:t>
      </w:r>
    </w:p>
    <w:p w:rsidR="008241BD" w:rsidRPr="008241BD" w:rsidRDefault="008241BD" w:rsidP="001D47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полифункциональной;</w:t>
      </w:r>
    </w:p>
    <w:p w:rsidR="008241BD" w:rsidRPr="008241BD" w:rsidRDefault="008241BD" w:rsidP="001D47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вариативной; </w:t>
      </w:r>
    </w:p>
    <w:p w:rsidR="008241BD" w:rsidRPr="008241BD" w:rsidRDefault="008241BD" w:rsidP="001D47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доступной;</w:t>
      </w:r>
    </w:p>
    <w:p w:rsidR="008241BD" w:rsidRPr="008241BD" w:rsidRDefault="008241BD" w:rsidP="001D47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безопасной;</w:t>
      </w:r>
    </w:p>
    <w:p w:rsidR="008241BD" w:rsidRPr="008241BD" w:rsidRDefault="008241BD" w:rsidP="001D47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здоровьесберегающей;</w:t>
      </w:r>
    </w:p>
    <w:p w:rsidR="008241BD" w:rsidRPr="008241BD" w:rsidRDefault="008241BD" w:rsidP="001D474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>эстетически-привлекательной</w:t>
      </w:r>
    </w:p>
    <w:p w:rsidR="008241BD" w:rsidRPr="008241BD" w:rsidRDefault="008241BD" w:rsidP="001D474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241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Основные принципы организации среды </w:t>
      </w:r>
    </w:p>
    <w:p w:rsidR="008241BD" w:rsidRPr="008241BD" w:rsidRDefault="008241BD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 </w:t>
      </w:r>
    </w:p>
    <w:p w:rsidR="008241BD" w:rsidRPr="008241BD" w:rsidRDefault="008241BD" w:rsidP="001D47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8241BD" w:rsidRPr="004539E4" w:rsidRDefault="008241BD" w:rsidP="004539E4">
      <w:pPr>
        <w:spacing w:after="0"/>
        <w:ind w:firstLine="540"/>
        <w:jc w:val="both"/>
        <w:rPr>
          <w:rStyle w:val="c18c12"/>
          <w:rFonts w:ascii="Times New Roman" w:hAnsi="Times New Roman" w:cs="Times New Roman"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color w:val="000000"/>
          <w:sz w:val="24"/>
          <w:szCs w:val="24"/>
        </w:rPr>
        <w:t xml:space="preserve">Во второй  группе раннего возраста в основе замысла детской игры лежит предмет, поэтому взрослый каждый раз должен обновлять игровую среду (постройки, игрушки, </w:t>
      </w:r>
      <w:r w:rsidRPr="008241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материалы и др.), чтобы пробудить у малышей любопытство,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</w:t>
      </w:r>
      <w:r w:rsidR="004539E4">
        <w:rPr>
          <w:rFonts w:ascii="Times New Roman" w:hAnsi="Times New Roman" w:cs="Times New Roman"/>
          <w:color w:val="000000"/>
          <w:sz w:val="24"/>
          <w:szCs w:val="24"/>
        </w:rPr>
        <w:t>ь, несколько раз в день.</w:t>
      </w:r>
    </w:p>
    <w:p w:rsidR="008241BD" w:rsidRPr="008241BD" w:rsidRDefault="008241BD" w:rsidP="001D4747">
      <w:pPr>
        <w:spacing w:after="0" w:line="360" w:lineRule="auto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Игровая комната</w:t>
      </w:r>
    </w:p>
    <w:p w:rsidR="008241BD" w:rsidRPr="008241BD" w:rsidRDefault="008241BD" w:rsidP="001D4747">
      <w:pPr>
        <w:numPr>
          <w:ilvl w:val="0"/>
          <w:numId w:val="24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Столы детские 5 шт.</w:t>
      </w:r>
    </w:p>
    <w:p w:rsidR="008241BD" w:rsidRPr="008241BD" w:rsidRDefault="008241BD" w:rsidP="001D4747">
      <w:pPr>
        <w:numPr>
          <w:ilvl w:val="0"/>
          <w:numId w:val="24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Стулья детские 20 шт</w:t>
      </w:r>
    </w:p>
    <w:p w:rsidR="008241BD" w:rsidRPr="008241BD" w:rsidRDefault="008241BD" w:rsidP="001D4747">
      <w:pPr>
        <w:numPr>
          <w:ilvl w:val="0"/>
          <w:numId w:val="24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Ковры- 1 шт</w:t>
      </w:r>
    </w:p>
    <w:p w:rsidR="008241BD" w:rsidRPr="008241BD" w:rsidRDefault="008241BD" w:rsidP="001D4747">
      <w:pPr>
        <w:numPr>
          <w:ilvl w:val="0"/>
          <w:numId w:val="24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Термометр – 1 шт.</w:t>
      </w:r>
    </w:p>
    <w:p w:rsidR="008241BD" w:rsidRPr="008241BD" w:rsidRDefault="008241BD" w:rsidP="001D4747">
      <w:pPr>
        <w:spacing w:after="0" w:line="360" w:lineRule="auto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  <w:t>Центр конструктивной деятельности «маленькие строители»</w:t>
      </w:r>
    </w:p>
    <w:p w:rsidR="008241BD" w:rsidRPr="008241BD" w:rsidRDefault="008241BD" w:rsidP="001D4747">
      <w:pPr>
        <w:numPr>
          <w:ilvl w:val="0"/>
          <w:numId w:val="27"/>
        </w:numPr>
        <w:tabs>
          <w:tab w:val="clear" w:pos="1080"/>
          <w:tab w:val="num" w:pos="720"/>
        </w:tabs>
        <w:spacing w:after="0" w:line="240" w:lineRule="auto"/>
        <w:ind w:hanging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Крупный конструктор пластмассовый – 1 шт.</w:t>
      </w:r>
    </w:p>
    <w:p w:rsidR="008241BD" w:rsidRPr="008241BD" w:rsidRDefault="008241BD" w:rsidP="001D4747">
      <w:pPr>
        <w:spacing w:after="0"/>
        <w:ind w:left="108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</w:p>
    <w:p w:rsidR="008241BD" w:rsidRPr="008241BD" w:rsidRDefault="008241BD" w:rsidP="001D4747">
      <w:pPr>
        <w:spacing w:after="0" w:line="360" w:lineRule="auto"/>
        <w:ind w:left="720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  <w:t>Центр художественного развития «Творческая мастерская»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Набор восковых карандашей - 3 уп.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Акварель – 4 уп.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Гуашь - 4 уп.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Цветная бумага – 13 уп.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Цветной картон – 16 уп.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Клей карандаш – 2 шт.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Пластилин – 13 уп.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Непроливайка – 10 шт.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Альбом для рисования – 2 шт.</w:t>
      </w:r>
    </w:p>
    <w:p w:rsidR="008241BD" w:rsidRPr="008241BD" w:rsidRDefault="008241BD" w:rsidP="001D4747">
      <w:pPr>
        <w:numPr>
          <w:ilvl w:val="0"/>
          <w:numId w:val="28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Клеенка – 2 шт.</w:t>
      </w:r>
    </w:p>
    <w:p w:rsidR="008241BD" w:rsidRPr="008241BD" w:rsidRDefault="008241BD" w:rsidP="001D4747">
      <w:pPr>
        <w:spacing w:after="0" w:line="360" w:lineRule="auto"/>
        <w:ind w:left="720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  <w:t>Центр Музыкального развития</w:t>
      </w:r>
    </w:p>
    <w:p w:rsidR="008241BD" w:rsidRPr="008241BD" w:rsidRDefault="008241BD" w:rsidP="001D4747">
      <w:pPr>
        <w:numPr>
          <w:ilvl w:val="0"/>
          <w:numId w:val="29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 xml:space="preserve">Игрушечные музыкальные инструменты: </w:t>
      </w:r>
    </w:p>
    <w:p w:rsidR="008241BD" w:rsidRPr="008241BD" w:rsidRDefault="008241BD" w:rsidP="001D4747">
      <w:pPr>
        <w:numPr>
          <w:ilvl w:val="1"/>
          <w:numId w:val="25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Бубен – 1 шт.</w:t>
      </w:r>
    </w:p>
    <w:p w:rsidR="008241BD" w:rsidRPr="008241BD" w:rsidRDefault="008241BD" w:rsidP="001D4747">
      <w:pPr>
        <w:numPr>
          <w:ilvl w:val="1"/>
          <w:numId w:val="25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Маракасы 10 шт.</w:t>
      </w:r>
    </w:p>
    <w:p w:rsidR="008241BD" w:rsidRPr="008241BD" w:rsidRDefault="008241BD" w:rsidP="001D4747">
      <w:pPr>
        <w:numPr>
          <w:ilvl w:val="1"/>
          <w:numId w:val="25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Металлофон – 1 шт.</w:t>
      </w:r>
    </w:p>
    <w:p w:rsidR="008241BD" w:rsidRPr="008241BD" w:rsidRDefault="008241BD" w:rsidP="001D4747">
      <w:pPr>
        <w:numPr>
          <w:ilvl w:val="1"/>
          <w:numId w:val="25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Погремушки – 5 шт.</w:t>
      </w:r>
    </w:p>
    <w:p w:rsidR="008241BD" w:rsidRPr="008241BD" w:rsidRDefault="008241BD" w:rsidP="001D4747">
      <w:pPr>
        <w:numPr>
          <w:ilvl w:val="0"/>
          <w:numId w:val="29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 xml:space="preserve">Магнитофон </w:t>
      </w:r>
    </w:p>
    <w:p w:rsidR="008241BD" w:rsidRPr="008241BD" w:rsidRDefault="008241BD" w:rsidP="001D4747">
      <w:pPr>
        <w:spacing w:after="0"/>
        <w:ind w:left="36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</w:p>
    <w:p w:rsidR="008241BD" w:rsidRPr="008241BD" w:rsidRDefault="008241BD" w:rsidP="001D4747">
      <w:pPr>
        <w:spacing w:after="0" w:line="360" w:lineRule="auto"/>
        <w:ind w:left="360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  <w:t>Центр для девочек «Мы играем»</w:t>
      </w:r>
    </w:p>
    <w:p w:rsidR="008241BD" w:rsidRPr="008241BD" w:rsidRDefault="008241BD" w:rsidP="001D4747">
      <w:pPr>
        <w:numPr>
          <w:ilvl w:val="2"/>
          <w:numId w:val="24"/>
        </w:numPr>
        <w:tabs>
          <w:tab w:val="clear" w:pos="2340"/>
          <w:tab w:val="num" w:pos="720"/>
        </w:tabs>
        <w:spacing w:after="0" w:line="360" w:lineRule="auto"/>
        <w:ind w:left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Шкаф детский:</w:t>
      </w:r>
    </w:p>
    <w:p w:rsidR="008241BD" w:rsidRPr="008241BD" w:rsidRDefault="008241BD" w:rsidP="001D4747">
      <w:pPr>
        <w:numPr>
          <w:ilvl w:val="1"/>
          <w:numId w:val="26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Игровой набор «Маленький повар» - 1 шт.</w:t>
      </w:r>
    </w:p>
    <w:p w:rsidR="008241BD" w:rsidRPr="008241BD" w:rsidRDefault="008241BD" w:rsidP="001D4747">
      <w:pPr>
        <w:numPr>
          <w:ilvl w:val="1"/>
          <w:numId w:val="26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Детские сковородки – 2 шт.</w:t>
      </w:r>
    </w:p>
    <w:p w:rsidR="008241BD" w:rsidRPr="008241BD" w:rsidRDefault="008241BD" w:rsidP="001D4747">
      <w:pPr>
        <w:numPr>
          <w:ilvl w:val="1"/>
          <w:numId w:val="26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Детские кастрюли – 2 шт.</w:t>
      </w:r>
    </w:p>
    <w:p w:rsidR="008241BD" w:rsidRPr="008241BD" w:rsidRDefault="008241BD" w:rsidP="001D4747">
      <w:pPr>
        <w:numPr>
          <w:ilvl w:val="1"/>
          <w:numId w:val="26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Разделочные доски – 4 шт.</w:t>
      </w:r>
    </w:p>
    <w:p w:rsidR="008241BD" w:rsidRPr="008241BD" w:rsidRDefault="008241BD" w:rsidP="001D4747">
      <w:pPr>
        <w:numPr>
          <w:ilvl w:val="1"/>
          <w:numId w:val="26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Скалка – 1 шт.</w:t>
      </w:r>
    </w:p>
    <w:p w:rsidR="008241BD" w:rsidRPr="008241BD" w:rsidRDefault="008241BD" w:rsidP="001D4747">
      <w:pPr>
        <w:numPr>
          <w:ilvl w:val="1"/>
          <w:numId w:val="26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 xml:space="preserve">Кружки детские – 5 шт. </w:t>
      </w:r>
    </w:p>
    <w:p w:rsidR="008241BD" w:rsidRPr="008241BD" w:rsidRDefault="008241BD" w:rsidP="001D4747">
      <w:pPr>
        <w:numPr>
          <w:ilvl w:val="1"/>
          <w:numId w:val="26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 xml:space="preserve">Тарелки детские – 7 шт. </w:t>
      </w:r>
    </w:p>
    <w:p w:rsidR="008241BD" w:rsidRPr="008241BD" w:rsidRDefault="008241BD" w:rsidP="001D4747">
      <w:pPr>
        <w:numPr>
          <w:ilvl w:val="2"/>
          <w:numId w:val="24"/>
        </w:numPr>
        <w:tabs>
          <w:tab w:val="clear" w:pos="2340"/>
          <w:tab w:val="num" w:pos="720"/>
        </w:tabs>
        <w:spacing w:after="0" w:line="240" w:lineRule="auto"/>
        <w:ind w:left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Диван – 1 шт.</w:t>
      </w:r>
    </w:p>
    <w:p w:rsidR="008241BD" w:rsidRPr="008241BD" w:rsidRDefault="008241BD" w:rsidP="001D4747">
      <w:pPr>
        <w:numPr>
          <w:ilvl w:val="2"/>
          <w:numId w:val="24"/>
        </w:numPr>
        <w:tabs>
          <w:tab w:val="clear" w:pos="2340"/>
          <w:tab w:val="num" w:pos="720"/>
        </w:tabs>
        <w:spacing w:after="0" w:line="240" w:lineRule="auto"/>
        <w:ind w:left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Куклы – 4 шт.</w:t>
      </w:r>
    </w:p>
    <w:p w:rsidR="008241BD" w:rsidRPr="008241BD" w:rsidRDefault="008241BD" w:rsidP="001D4747">
      <w:pPr>
        <w:numPr>
          <w:ilvl w:val="2"/>
          <w:numId w:val="24"/>
        </w:numPr>
        <w:tabs>
          <w:tab w:val="clear" w:pos="2340"/>
          <w:tab w:val="num" w:pos="720"/>
          <w:tab w:val="num" w:pos="900"/>
        </w:tabs>
        <w:spacing w:after="0" w:line="240" w:lineRule="auto"/>
        <w:ind w:left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 xml:space="preserve">Игрушки изображающие предметы труда и быта: </w:t>
      </w:r>
    </w:p>
    <w:p w:rsidR="008241BD" w:rsidRPr="008241BD" w:rsidRDefault="008241BD" w:rsidP="001D4747">
      <w:pPr>
        <w:numPr>
          <w:ilvl w:val="2"/>
          <w:numId w:val="24"/>
        </w:numPr>
        <w:tabs>
          <w:tab w:val="clear" w:pos="2340"/>
          <w:tab w:val="num" w:pos="720"/>
          <w:tab w:val="num" w:pos="900"/>
        </w:tabs>
        <w:spacing w:after="0" w:line="240" w:lineRule="auto"/>
        <w:ind w:left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 xml:space="preserve">Детские коляски – 1 шт. </w:t>
      </w:r>
    </w:p>
    <w:p w:rsidR="008241BD" w:rsidRPr="008241BD" w:rsidRDefault="008241BD" w:rsidP="001D4747">
      <w:pPr>
        <w:spacing w:after="0"/>
        <w:ind w:left="360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  <w:t>Игровая зона:</w:t>
      </w:r>
    </w:p>
    <w:p w:rsidR="008241BD" w:rsidRPr="008241BD" w:rsidRDefault="008241BD" w:rsidP="001D4747">
      <w:pPr>
        <w:numPr>
          <w:ilvl w:val="2"/>
          <w:numId w:val="30"/>
        </w:numPr>
        <w:tabs>
          <w:tab w:val="clear" w:pos="2340"/>
        </w:tabs>
        <w:spacing w:after="0" w:line="240" w:lineRule="auto"/>
        <w:ind w:left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Пирамидки разных размеров – 3 шт.</w:t>
      </w:r>
    </w:p>
    <w:p w:rsidR="008241BD" w:rsidRPr="008241BD" w:rsidRDefault="008241BD" w:rsidP="001D4747">
      <w:pPr>
        <w:numPr>
          <w:ilvl w:val="2"/>
          <w:numId w:val="30"/>
        </w:numPr>
        <w:tabs>
          <w:tab w:val="clear" w:pos="2340"/>
        </w:tabs>
        <w:spacing w:after="0" w:line="240" w:lineRule="auto"/>
        <w:ind w:left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 xml:space="preserve">Неваляшка – 3 шт. </w:t>
      </w:r>
    </w:p>
    <w:p w:rsidR="008241BD" w:rsidRPr="008241BD" w:rsidRDefault="008241BD" w:rsidP="001D4747">
      <w:pPr>
        <w:numPr>
          <w:ilvl w:val="2"/>
          <w:numId w:val="30"/>
        </w:numPr>
        <w:tabs>
          <w:tab w:val="clear" w:pos="2340"/>
        </w:tabs>
        <w:spacing w:after="0" w:line="240" w:lineRule="auto"/>
        <w:ind w:left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 xml:space="preserve">Грузовые машины – маленькие 2 шт. </w:t>
      </w:r>
    </w:p>
    <w:p w:rsidR="008241BD" w:rsidRPr="004539E4" w:rsidRDefault="008241BD" w:rsidP="004539E4">
      <w:pPr>
        <w:numPr>
          <w:ilvl w:val="2"/>
          <w:numId w:val="30"/>
        </w:numPr>
        <w:tabs>
          <w:tab w:val="clear" w:pos="2340"/>
        </w:tabs>
        <w:spacing w:after="0" w:line="240" w:lineRule="auto"/>
        <w:ind w:left="720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Легковые машины – 3 шт.</w:t>
      </w:r>
    </w:p>
    <w:p w:rsidR="008241BD" w:rsidRPr="008241BD" w:rsidRDefault="008241BD" w:rsidP="001D4747">
      <w:pPr>
        <w:spacing w:after="0"/>
        <w:ind w:left="360"/>
        <w:jc w:val="center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  <w:t>Центр «Сенсорного развития и ФЭМП»</w:t>
      </w:r>
    </w:p>
    <w:p w:rsidR="008241BD" w:rsidRPr="004539E4" w:rsidRDefault="008241BD" w:rsidP="004539E4">
      <w:pPr>
        <w:numPr>
          <w:ilvl w:val="0"/>
          <w:numId w:val="31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Пособие для развития ММР – 1 шт.</w:t>
      </w:r>
    </w:p>
    <w:p w:rsidR="008241BD" w:rsidRPr="008241BD" w:rsidRDefault="008241BD" w:rsidP="001D4747">
      <w:pPr>
        <w:spacing w:after="0" w:line="360" w:lineRule="auto"/>
        <w:ind w:left="360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Спальная комната</w:t>
      </w:r>
    </w:p>
    <w:p w:rsidR="008241BD" w:rsidRPr="008241BD" w:rsidRDefault="008241BD" w:rsidP="001D4747">
      <w:pPr>
        <w:numPr>
          <w:ilvl w:val="1"/>
          <w:numId w:val="32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Кровать односпальная – 20 шт.</w:t>
      </w:r>
    </w:p>
    <w:p w:rsidR="008241BD" w:rsidRPr="008241BD" w:rsidRDefault="008241BD" w:rsidP="001D4747">
      <w:pPr>
        <w:numPr>
          <w:ilvl w:val="1"/>
          <w:numId w:val="32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Стулья большие – 1 шт.</w:t>
      </w:r>
    </w:p>
    <w:p w:rsidR="008241BD" w:rsidRPr="008241BD" w:rsidRDefault="008241BD" w:rsidP="001D4747">
      <w:pPr>
        <w:numPr>
          <w:ilvl w:val="1"/>
          <w:numId w:val="32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Шкаф трехдверный для одежды – 1 шт.</w:t>
      </w:r>
    </w:p>
    <w:p w:rsidR="008241BD" w:rsidRPr="008241BD" w:rsidRDefault="008241BD" w:rsidP="001D4747">
      <w:pPr>
        <w:numPr>
          <w:ilvl w:val="1"/>
          <w:numId w:val="32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Стол – 1 шт.</w:t>
      </w:r>
    </w:p>
    <w:p w:rsidR="008241BD" w:rsidRPr="008241BD" w:rsidRDefault="008241BD" w:rsidP="001D4747">
      <w:pPr>
        <w:numPr>
          <w:ilvl w:val="1"/>
          <w:numId w:val="32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Термометр – 1 шт.</w:t>
      </w:r>
    </w:p>
    <w:p w:rsidR="008241BD" w:rsidRPr="008241BD" w:rsidRDefault="008241BD" w:rsidP="001D4747">
      <w:pPr>
        <w:numPr>
          <w:ilvl w:val="1"/>
          <w:numId w:val="32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Стенд «Список на кроватки»</w:t>
      </w:r>
    </w:p>
    <w:p w:rsidR="008241BD" w:rsidRPr="008241BD" w:rsidRDefault="008241BD" w:rsidP="001D4747">
      <w:pPr>
        <w:spacing w:after="0" w:line="360" w:lineRule="auto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41BD"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Раздевалка</w:t>
      </w:r>
    </w:p>
    <w:p w:rsidR="008241BD" w:rsidRPr="008241BD" w:rsidRDefault="008241BD" w:rsidP="001D4747">
      <w:pPr>
        <w:numPr>
          <w:ilvl w:val="0"/>
          <w:numId w:val="33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Информационный стенд для родителей.</w:t>
      </w:r>
    </w:p>
    <w:p w:rsidR="008241BD" w:rsidRPr="008241BD" w:rsidRDefault="008241BD" w:rsidP="001D4747">
      <w:pPr>
        <w:numPr>
          <w:ilvl w:val="0"/>
          <w:numId w:val="33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Стенд «Наше творчество»</w:t>
      </w:r>
    </w:p>
    <w:p w:rsidR="008241BD" w:rsidRPr="008241BD" w:rsidRDefault="008241BD" w:rsidP="001D4747">
      <w:pPr>
        <w:numPr>
          <w:ilvl w:val="0"/>
          <w:numId w:val="33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Стенд «Список на шкафчики»</w:t>
      </w:r>
    </w:p>
    <w:p w:rsidR="008241BD" w:rsidRPr="008241BD" w:rsidRDefault="008241BD" w:rsidP="001D4747">
      <w:pPr>
        <w:numPr>
          <w:ilvl w:val="0"/>
          <w:numId w:val="33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Стенд «Наши поделки»</w:t>
      </w:r>
    </w:p>
    <w:p w:rsidR="008241BD" w:rsidRPr="008241BD" w:rsidRDefault="008241BD" w:rsidP="001D4747">
      <w:pPr>
        <w:numPr>
          <w:ilvl w:val="0"/>
          <w:numId w:val="33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Шкаф «Сушилка» - 1 шт.</w:t>
      </w:r>
    </w:p>
    <w:p w:rsidR="008241BD" w:rsidRPr="008241BD" w:rsidRDefault="008241BD" w:rsidP="001D4747">
      <w:pPr>
        <w:numPr>
          <w:ilvl w:val="0"/>
          <w:numId w:val="33"/>
        </w:numPr>
        <w:spacing w:after="0" w:line="240" w:lineRule="auto"/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 xml:space="preserve">Индивидуальные шкафчики для раздевания по количеству детей с индивидуальной маркировкой – 20 шт. </w:t>
      </w:r>
    </w:p>
    <w:p w:rsidR="007A0992" w:rsidRPr="004539E4" w:rsidRDefault="008241BD" w:rsidP="001D4747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41BD">
        <w:rPr>
          <w:rStyle w:val="c18c12"/>
          <w:rFonts w:ascii="Times New Roman" w:hAnsi="Times New Roman" w:cs="Times New Roman"/>
          <w:bCs/>
          <w:color w:val="000000"/>
          <w:sz w:val="24"/>
          <w:szCs w:val="24"/>
        </w:rPr>
        <w:t>Танкетки – 5 шт.</w:t>
      </w:r>
    </w:p>
    <w:p w:rsidR="008241BD" w:rsidRPr="004539E4" w:rsidRDefault="004539E4" w:rsidP="001D4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8241BD" w:rsidRPr="008241BD">
        <w:rPr>
          <w:rFonts w:ascii="Times New Roman" w:hAnsi="Times New Roman" w:cs="Times New Roman"/>
          <w:b/>
          <w:sz w:val="24"/>
          <w:szCs w:val="24"/>
        </w:rPr>
        <w:t xml:space="preserve"> Режим дня</w:t>
      </w:r>
    </w:p>
    <w:tbl>
      <w:tblPr>
        <w:tblpPr w:leftFromText="180" w:rightFromText="180" w:vertAnchor="text" w:horzAnchor="margin" w:tblpXSpec="center" w:tblpY="316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6"/>
        <w:gridCol w:w="3449"/>
      </w:tblGrid>
      <w:tr w:rsidR="004539E4" w:rsidRPr="008241BD" w:rsidTr="004539E4">
        <w:trPr>
          <w:trHeight w:val="823"/>
        </w:trPr>
        <w:tc>
          <w:tcPr>
            <w:tcW w:w="6826" w:type="dxa"/>
            <w:shd w:val="clear" w:color="auto" w:fill="auto"/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49" w:type="dxa"/>
            <w:shd w:val="clear" w:color="auto" w:fill="auto"/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Деятельность в центрах активности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8.00-8.45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8.45-8.50</w:t>
            </w:r>
          </w:p>
        </w:tc>
      </w:tr>
      <w:tr w:rsidR="004539E4" w:rsidRPr="008241BD" w:rsidTr="004539E4">
        <w:trPr>
          <w:trHeight w:val="422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8.50-9.00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9.00-9.30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игры, занятия со специалистами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10.00-10.10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физическая культура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10.10-11.30</w:t>
            </w:r>
          </w:p>
        </w:tc>
      </w:tr>
      <w:tr w:rsidR="004539E4" w:rsidRPr="008241BD" w:rsidTr="004539E4">
        <w:trPr>
          <w:trHeight w:val="422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11.30-11.40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11.40-12.10</w:t>
            </w:r>
          </w:p>
        </w:tc>
      </w:tr>
      <w:tr w:rsidR="004539E4" w:rsidRPr="008241BD" w:rsidTr="004539E4">
        <w:trPr>
          <w:trHeight w:val="802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12.10-15.00</w:t>
            </w:r>
          </w:p>
        </w:tc>
      </w:tr>
      <w:tr w:rsidR="004539E4" w:rsidRPr="008241BD" w:rsidTr="004539E4">
        <w:trPr>
          <w:trHeight w:val="422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«пробуждения», профилактические физкультурно-оздоровительные процедуры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15.00-15.30</w:t>
            </w:r>
          </w:p>
        </w:tc>
      </w:tr>
      <w:tr w:rsidR="004539E4" w:rsidRPr="008241BD" w:rsidTr="004539E4">
        <w:trPr>
          <w:trHeight w:val="802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15.30-15.50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Вечерний круг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15.50-16.00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Игры, кружки, занятия, занятия со специалистами, деятельность в центрах активности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16.00-16.30</w:t>
            </w:r>
          </w:p>
        </w:tc>
      </w:tr>
      <w:tr w:rsidR="004539E4" w:rsidRPr="008241BD" w:rsidTr="004539E4">
        <w:trPr>
          <w:trHeight w:val="401"/>
        </w:trPr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E4" w:rsidRPr="008241BD" w:rsidRDefault="004539E4" w:rsidP="004539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16.30-18.00</w:t>
            </w:r>
          </w:p>
        </w:tc>
      </w:tr>
    </w:tbl>
    <w:p w:rsidR="007A0992" w:rsidRPr="004539E4" w:rsidRDefault="008241BD" w:rsidP="001D4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1BD">
        <w:rPr>
          <w:rFonts w:ascii="Times New Roman" w:hAnsi="Times New Roman" w:cs="Times New Roman"/>
          <w:b/>
          <w:sz w:val="24"/>
          <w:szCs w:val="24"/>
        </w:rPr>
        <w:t>Режим дня в холодный период года в первой группе раннего возраста</w:t>
      </w:r>
    </w:p>
    <w:p w:rsidR="008241BD" w:rsidRPr="008241BD" w:rsidRDefault="008241BD" w:rsidP="001D4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41BD">
        <w:rPr>
          <w:rFonts w:ascii="Times New Roman" w:hAnsi="Times New Roman" w:cs="Times New Roman"/>
          <w:b/>
          <w:sz w:val="24"/>
          <w:szCs w:val="24"/>
        </w:rPr>
        <w:t>Режим дня в теплый период года в первой группе раннего возраста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3864"/>
      </w:tblGrid>
      <w:tr w:rsidR="008241BD" w:rsidRPr="008241BD" w:rsidTr="00862AF8">
        <w:trPr>
          <w:trHeight w:val="823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418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1418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Деятельность в центрах активности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8.00-8.45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8.45-8.50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8.50-9.00</w:t>
            </w:r>
          </w:p>
        </w:tc>
      </w:tr>
      <w:tr w:rsidR="008241BD" w:rsidRPr="008241BD" w:rsidTr="00862AF8">
        <w:trPr>
          <w:trHeight w:val="422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9.00-9.30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418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10.00-10.10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физическая культура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10.10-11.30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11.30-11.40</w:t>
            </w:r>
          </w:p>
        </w:tc>
      </w:tr>
      <w:tr w:rsidR="008241BD" w:rsidRPr="008241BD" w:rsidTr="00862AF8">
        <w:trPr>
          <w:trHeight w:val="422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11.40-12.10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12.10-15.00</w:t>
            </w:r>
          </w:p>
        </w:tc>
      </w:tr>
      <w:tr w:rsidR="008241BD" w:rsidRPr="008241BD" w:rsidTr="00862AF8">
        <w:trPr>
          <w:trHeight w:val="802"/>
        </w:trPr>
        <w:tc>
          <w:tcPr>
            <w:tcW w:w="1951" w:type="dxa"/>
            <w:shd w:val="clear" w:color="auto" w:fill="auto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«пробуждения», оздоровительные процедуры, игры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15.00-15.30</w:t>
            </w:r>
          </w:p>
        </w:tc>
      </w:tr>
      <w:tr w:rsidR="008241BD" w:rsidRPr="008241BD" w:rsidTr="00862AF8">
        <w:trPr>
          <w:trHeight w:val="422"/>
        </w:trPr>
        <w:tc>
          <w:tcPr>
            <w:tcW w:w="1951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15.30-15.50</w:t>
            </w:r>
          </w:p>
        </w:tc>
      </w:tr>
      <w:tr w:rsidR="008241BD" w:rsidRPr="008241BD" w:rsidTr="00862AF8">
        <w:trPr>
          <w:trHeight w:val="422"/>
        </w:trPr>
        <w:tc>
          <w:tcPr>
            <w:tcW w:w="1951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Вечерний круг на свежем воздухе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15.50-16.00</w:t>
            </w:r>
          </w:p>
        </w:tc>
      </w:tr>
      <w:tr w:rsidR="008241BD" w:rsidRPr="008241BD" w:rsidTr="00862AF8">
        <w:trPr>
          <w:trHeight w:val="802"/>
        </w:trPr>
        <w:tc>
          <w:tcPr>
            <w:tcW w:w="1951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Игры, кружки, занятия, занятия со специалистами, деятельность в центрах активности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16.00-16.30</w:t>
            </w:r>
          </w:p>
        </w:tc>
      </w:tr>
      <w:tr w:rsidR="008241BD" w:rsidRPr="008241BD" w:rsidTr="00862AF8">
        <w:trPr>
          <w:trHeight w:val="401"/>
        </w:trPr>
        <w:tc>
          <w:tcPr>
            <w:tcW w:w="1951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1418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16.30-18.00</w:t>
            </w:r>
          </w:p>
        </w:tc>
      </w:tr>
    </w:tbl>
    <w:p w:rsidR="007A0992" w:rsidRPr="008241BD" w:rsidRDefault="007A0992" w:rsidP="001D4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1BD" w:rsidRPr="008241BD" w:rsidRDefault="008241BD" w:rsidP="004539E4">
      <w:pPr>
        <w:pStyle w:val="c3"/>
        <w:numPr>
          <w:ilvl w:val="1"/>
          <w:numId w:val="2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241BD">
        <w:rPr>
          <w:b/>
          <w:kern w:val="1"/>
          <w:lang w:eastAsia="ar-SA"/>
        </w:rPr>
        <w:t>Расписание организованной образовательной деятельности</w:t>
      </w:r>
    </w:p>
    <w:p w:rsidR="008241BD" w:rsidRPr="008241BD" w:rsidRDefault="008241BD" w:rsidP="001D4747">
      <w:pPr>
        <w:pStyle w:val="c3"/>
        <w:shd w:val="clear" w:color="auto" w:fill="FFFFFF"/>
        <w:spacing w:before="0" w:beforeAutospacing="0" w:after="0" w:afterAutospacing="0"/>
        <w:ind w:left="1080"/>
        <w:rPr>
          <w:rStyle w:val="c7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8241BD" w:rsidRPr="008241BD" w:rsidTr="004539E4">
        <w:tc>
          <w:tcPr>
            <w:tcW w:w="3539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806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8241BD" w:rsidRPr="008241BD" w:rsidTr="004539E4">
        <w:tc>
          <w:tcPr>
            <w:tcW w:w="3539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06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1.Рисование 15.50-16.00,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9.30-9.40   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9.50-10.00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2.Физкультура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</w:tc>
      </w:tr>
      <w:tr w:rsidR="008241BD" w:rsidRPr="008241BD" w:rsidTr="004539E4">
        <w:tc>
          <w:tcPr>
            <w:tcW w:w="3539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806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Музыка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9.30-9.40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Развитие речи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15.50-16.00,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</w:tc>
      </w:tr>
      <w:tr w:rsidR="008241BD" w:rsidRPr="008241BD" w:rsidTr="004539E4">
        <w:tc>
          <w:tcPr>
            <w:tcW w:w="3539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806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Физкультура (зал)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9.30-9.40   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9.50-10.00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Лепка/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15.50-16.00,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</w:tc>
      </w:tr>
      <w:tr w:rsidR="008241BD" w:rsidRPr="008241BD" w:rsidTr="004539E4">
        <w:tc>
          <w:tcPr>
            <w:tcW w:w="3539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806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Музыка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9.30-9.40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2.Развитие речи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15.50-16.00  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</w:tc>
      </w:tr>
      <w:tr w:rsidR="008241BD" w:rsidRPr="008241BD" w:rsidTr="004539E4">
        <w:tc>
          <w:tcPr>
            <w:tcW w:w="3539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806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1.Ребенок и окружающий мир 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9.30-9.40    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9.50-10.00   </w:t>
            </w:r>
          </w:p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2.Физкультура на прогулке 15.50-16.00,  16.10-16.20</w:t>
            </w:r>
          </w:p>
        </w:tc>
      </w:tr>
    </w:tbl>
    <w:p w:rsidR="007A0992" w:rsidRPr="008241BD" w:rsidRDefault="007A0992" w:rsidP="001D4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1BD" w:rsidRPr="008241BD" w:rsidRDefault="008241BD" w:rsidP="004539E4">
      <w:pPr>
        <w:numPr>
          <w:ilvl w:val="1"/>
          <w:numId w:val="13"/>
        </w:numPr>
        <w:spacing w:after="0" w:line="360" w:lineRule="auto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1BD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Оздоровительные мероприятия</w:t>
      </w:r>
    </w:p>
    <w:p w:rsidR="008241BD" w:rsidRPr="008241BD" w:rsidRDefault="008241BD" w:rsidP="001D4747">
      <w:pPr>
        <w:spacing w:after="0"/>
        <w:ind w:left="75"/>
        <w:jc w:val="both"/>
        <w:rPr>
          <w:rStyle w:val="c18c12"/>
          <w:rFonts w:ascii="Times New Roman" w:hAnsi="Times New Roman" w:cs="Times New Roman"/>
          <w:sz w:val="24"/>
          <w:szCs w:val="24"/>
        </w:rPr>
      </w:pPr>
      <w:r w:rsidRPr="008241BD">
        <w:rPr>
          <w:rFonts w:ascii="Times New Roman" w:hAnsi="Times New Roman" w:cs="Times New Roman"/>
          <w:sz w:val="24"/>
          <w:szCs w:val="24"/>
        </w:rPr>
        <w:t>В роли организатора оздоровительных занятий выступает воспитатель. При этом, учитывая, что ведущей деятельностью ребенка-дошкольника является игра, здоровьеобразующую деятельность предлагается проводить в игровой форме.</w:t>
      </w:r>
    </w:p>
    <w:tbl>
      <w:tblPr>
        <w:tblpPr w:leftFromText="180" w:rightFromText="180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720"/>
        <w:gridCol w:w="4687"/>
      </w:tblGrid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 w:line="360" w:lineRule="auto"/>
              <w:jc w:val="center"/>
              <w:rPr>
                <w:rStyle w:val="c18c1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1BD">
              <w:rPr>
                <w:rStyle w:val="c18c1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Здоровьесберегающие мероприятия</w:t>
            </w:r>
          </w:p>
          <w:p w:rsidR="008241BD" w:rsidRPr="008241BD" w:rsidRDefault="008241BD" w:rsidP="001D4747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Ллечебно-оздоровительная работа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left="-567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Прием на воздухе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2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2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left="-567"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2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помещения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left="-567"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 по 2 раза вдень по 10-15 мин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 во время занятий, 2-5 мин., по мере утомляемости детей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Гимнастика пальчиковая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 в любой удобный отрезок времени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 по 3-5 мин. в любое свободное время; в зависимости от интенсивности зрительной нагрузки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Артикулляционная гимнастика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 по 3-5 мин. в любое свободное время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Ежедневно.В различных формах физкультурно-оздоровительной работы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Логоритмическая гимнастика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состояния детей и целей, педагог определяет интенсивность технологии.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Гимнастика-пробуждение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hanging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Ежедневно, после дневного сна 5-10 мин.</w:t>
            </w:r>
          </w:p>
        </w:tc>
      </w:tr>
      <w:tr w:rsidR="008241BD" w:rsidRPr="008241BD" w:rsidTr="00862AF8">
        <w:tc>
          <w:tcPr>
            <w:tcW w:w="14786" w:type="dxa"/>
            <w:gridSpan w:val="3"/>
          </w:tcPr>
          <w:p w:rsidR="008241BD" w:rsidRPr="008241BD" w:rsidRDefault="008241BD" w:rsidP="001D4747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Сон без маек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Умывание и обливание рук до локтей;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Ходьба по «дорожке здоровья»,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Облегчённая одежда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241BD" w:rsidRPr="008241BD" w:rsidTr="00862AF8">
        <w:tc>
          <w:tcPr>
            <w:tcW w:w="1384" w:type="dxa"/>
          </w:tcPr>
          <w:p w:rsidR="008241BD" w:rsidRPr="008241BD" w:rsidRDefault="008241BD" w:rsidP="001D4747">
            <w:pPr>
              <w:spacing w:after="0"/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8241BD" w:rsidRPr="008241BD" w:rsidRDefault="008241BD" w:rsidP="001D4747">
            <w:pPr>
              <w:spacing w:after="0"/>
              <w:ind w:left="-567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7874" w:type="dxa"/>
          </w:tcPr>
          <w:p w:rsidR="008241BD" w:rsidRPr="008241BD" w:rsidRDefault="008241BD" w:rsidP="001D4747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В летний период, ежедневно во время прогулок 2 раза по 5-6- мин.</w:t>
            </w:r>
          </w:p>
        </w:tc>
      </w:tr>
    </w:tbl>
    <w:p w:rsidR="008241BD" w:rsidRPr="008241BD" w:rsidRDefault="008241BD" w:rsidP="001D4747">
      <w:pPr>
        <w:spacing w:after="0" w:line="360" w:lineRule="auto"/>
        <w:jc w:val="center"/>
        <w:rPr>
          <w:rStyle w:val="c18c1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1BD" w:rsidRDefault="008241BD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1D4747">
      <w:pPr>
        <w:tabs>
          <w:tab w:val="left" w:pos="6751"/>
        </w:tabs>
        <w:spacing w:after="0"/>
        <w:ind w:left="435"/>
      </w:pPr>
    </w:p>
    <w:p w:rsidR="004539E4" w:rsidRDefault="004539E4" w:rsidP="004539E4">
      <w:pPr>
        <w:autoSpaceDE w:val="0"/>
        <w:rPr>
          <w:rFonts w:eastAsia="PetersburgC"/>
          <w:b/>
          <w:color w:val="000000"/>
        </w:rPr>
      </w:pPr>
    </w:p>
    <w:p w:rsidR="004539E4" w:rsidRDefault="004539E4" w:rsidP="004539E4">
      <w:pPr>
        <w:autoSpaceDE w:val="0"/>
        <w:rPr>
          <w:rFonts w:eastAsia="PetersburgC"/>
          <w:b/>
          <w:color w:val="000000"/>
        </w:rPr>
      </w:pPr>
    </w:p>
    <w:p w:rsidR="004539E4" w:rsidRDefault="004539E4" w:rsidP="004539E4">
      <w:pPr>
        <w:autoSpaceDE w:val="0"/>
        <w:rPr>
          <w:rFonts w:eastAsia="PetersburgC"/>
          <w:b/>
          <w:color w:val="000000"/>
        </w:rPr>
      </w:pPr>
    </w:p>
    <w:p w:rsidR="004539E4" w:rsidRDefault="004539E4" w:rsidP="004539E4">
      <w:pPr>
        <w:autoSpaceDE w:val="0"/>
        <w:rPr>
          <w:rFonts w:eastAsia="PetersburgC"/>
          <w:b/>
          <w:color w:val="000000"/>
        </w:rPr>
      </w:pPr>
    </w:p>
    <w:p w:rsidR="004539E4" w:rsidRPr="00B2397E" w:rsidRDefault="00B2397E" w:rsidP="00B2397E">
      <w:pPr>
        <w:autoSpaceDE w:val="0"/>
        <w:rPr>
          <w:rFonts w:ascii="Times New Roman" w:eastAsia="PetersburgC" w:hAnsi="Times New Roman" w:cs="Times New Roman"/>
          <w:b/>
          <w:color w:val="000000"/>
        </w:rPr>
      </w:pPr>
      <w:r>
        <w:rPr>
          <w:rFonts w:ascii="Times New Roman" w:eastAsia="PetersburgC" w:hAnsi="Times New Roman" w:cs="Times New Roman"/>
          <w:b/>
          <w:color w:val="000000"/>
        </w:rPr>
        <w:lastRenderedPageBreak/>
        <w:t>СПИСОК ЛИТЕРАТУРЫ</w:t>
      </w:r>
    </w:p>
    <w:p w:rsidR="008241BD" w:rsidRPr="00B2397E" w:rsidRDefault="008241BD" w:rsidP="00B2397E">
      <w:pPr>
        <w:suppressAutoHyphens/>
        <w:autoSpaceDE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97E">
        <w:rPr>
          <w:rFonts w:ascii="Times New Roman" w:hAnsi="Times New Roman" w:cs="Times New Roman"/>
          <w:bCs/>
          <w:color w:val="000000"/>
          <w:sz w:val="24"/>
          <w:szCs w:val="24"/>
        </w:rPr>
        <w:t>Примерная общеобразовательная инновационная программа дошкольного образования «От рождения до школы» под редакцией Н.Е. Вераксы, Т.С. Комаровой, Э.М. Дорофеевой изд. 6-е, дополненное. Издательство МОЗАИКА-СИНТЕЗ, Москва, 2021</w:t>
      </w:r>
    </w:p>
    <w:p w:rsidR="008241BD" w:rsidRPr="008241BD" w:rsidRDefault="008241BD" w:rsidP="001D4747">
      <w:pPr>
        <w:tabs>
          <w:tab w:val="left" w:pos="6751"/>
        </w:tabs>
        <w:spacing w:after="0"/>
        <w:ind w:left="43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26" w:type="dxa"/>
        <w:tblLook w:val="01E0" w:firstRow="1" w:lastRow="1" w:firstColumn="1" w:lastColumn="1" w:noHBand="0" w:noVBand="0"/>
      </w:tblPr>
      <w:tblGrid>
        <w:gridCol w:w="8619"/>
      </w:tblGrid>
      <w:tr w:rsidR="008241BD" w:rsidRPr="008241BD" w:rsidTr="004539E4">
        <w:tc>
          <w:tcPr>
            <w:tcW w:w="8619" w:type="dxa"/>
            <w:shd w:val="clear" w:color="auto" w:fill="auto"/>
          </w:tcPr>
          <w:p w:rsidR="008241BD" w:rsidRPr="008241BD" w:rsidRDefault="008241BD" w:rsidP="001D4747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Наглядно-дидактические пособия: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«Авиация» Москва «Мозаика-Синтез» 2005-2010г.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«Автомобильный транспорт» Москва «Мозаика-Синтез» 2005-2010г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«Бытовая техника» Москва «Мозаика-Синтез» 2005-2010г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«Водный транспорт» Москва «Мозаика-Синтез» 2005-2010г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«Инструменты домашнего мастера» Москва «Мозаика-Синтез» 2005-2010г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инструменты»» Москва «Мозаика-Синтез» 2005-2010г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«Посуда» Москва «Мозаика-Синтез» 2005-2010г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 Москва «Мозаика-Синтез» 2005-2010г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«Деревья и листья» Москва «Мозаика-Синтез» 2005-2010г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«Овощи и фрукты» Москва «Мозаика-Синтез» 2005-2010г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Соломенникова О.А. Ознакомление с природой в детском саду. Вторая группа раннего возраста. (2-3 года)</w:t>
            </w: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Издательство МОЗАИКА-СИНТЕЗ, Москва, 2014</w:t>
            </w: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Помораева И.А., Позина В.А. Формирование элементарных математических представлений. Вторая группа раннего возраста (2-3 года)</w:t>
            </w: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Издательство МОЗАИКА-СИНТЕЗ, Москва, 202</w:t>
            </w:r>
          </w:p>
        </w:tc>
      </w:tr>
      <w:tr w:rsidR="008241BD" w:rsidRPr="008241BD" w:rsidTr="004539E4">
        <w:trPr>
          <w:trHeight w:val="1123"/>
        </w:trPr>
        <w:tc>
          <w:tcPr>
            <w:tcW w:w="8619" w:type="dxa"/>
            <w:shd w:val="clear" w:color="auto" w:fill="auto"/>
          </w:tcPr>
          <w:p w:rsidR="008241BD" w:rsidRPr="008241BD" w:rsidRDefault="008241BD" w:rsidP="001D4747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Книга для чтения в детском саду и дома: 2-4года: Пособие для воспитателей и родителей / Сост. В.В. Гербова и др. – М.: Издательство Оникс, 2011. – 272с.</w:t>
            </w:r>
          </w:p>
          <w:p w:rsidR="008241BD" w:rsidRPr="008241BD" w:rsidRDefault="008241BD" w:rsidP="001D4747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Гербова В.В. Развитие речи в детском саду. Вторая группа раннего возраста (2-3 года) Издательство МОЗАИКА-СИНТЕЗ, Москва, 2021</w:t>
            </w:r>
          </w:p>
          <w:p w:rsidR="008241BD" w:rsidRPr="008241BD" w:rsidRDefault="008241BD" w:rsidP="001D4747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Гербова В. В. «Коммуникация. Развитие речи и общения детей в первой младшей группе детского сада», М., Мозаика-синтез, 2012 г</w:t>
            </w:r>
          </w:p>
          <w:p w:rsidR="008241BD" w:rsidRPr="008241BD" w:rsidRDefault="008241BD" w:rsidP="001D4747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О.С. Ушакова,Е.М. Струнина « Методика развития речи детей дошкольного возраста» -М: Владос 2004.</w:t>
            </w:r>
          </w:p>
          <w:p w:rsidR="008241BD" w:rsidRPr="008241BD" w:rsidRDefault="008241BD" w:rsidP="001D4747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ОА. Новиковская « Развитие звуковой культуры речи у дошкольников» -« Детство- Пресс» 2002</w:t>
            </w:r>
          </w:p>
          <w:p w:rsidR="008241BD" w:rsidRPr="008241BD" w:rsidRDefault="008241BD" w:rsidP="001D4747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right="243"/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Л.П. Савина « Пальчиковая гимнастика для развития речи дошкольников»- М:Астрель 2001.</w:t>
            </w:r>
          </w:p>
        </w:tc>
      </w:tr>
      <w:tr w:rsidR="008241BD" w:rsidRPr="008241BD" w:rsidTr="004539E4">
        <w:tc>
          <w:tcPr>
            <w:tcW w:w="8619" w:type="dxa"/>
            <w:shd w:val="clear" w:color="auto" w:fill="auto"/>
          </w:tcPr>
          <w:p w:rsidR="008241BD" w:rsidRPr="008241BD" w:rsidRDefault="008241BD" w:rsidP="001D4747">
            <w:pPr>
              <w:tabs>
                <w:tab w:val="left" w:pos="851"/>
                <w:tab w:val="left" w:pos="3735"/>
              </w:tabs>
              <w:spacing w:after="0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241BD" w:rsidRPr="004539E4" w:rsidRDefault="008241BD" w:rsidP="004539E4">
            <w:pPr>
              <w:numPr>
                <w:ilvl w:val="0"/>
                <w:numId w:val="34"/>
              </w:numPr>
              <w:tabs>
                <w:tab w:val="left" w:pos="851"/>
                <w:tab w:val="left" w:pos="3735"/>
              </w:tabs>
              <w:spacing w:after="0" w:line="240" w:lineRule="auto"/>
              <w:ind w:right="243"/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Губанова Н.Ф. Развитие игровой деятельности. Вторая группа раннего возраста (2-3 года). Издательство МОЗАИКА-СИНТЕЗ, Москва, 2014</w:t>
            </w:r>
          </w:p>
        </w:tc>
      </w:tr>
      <w:tr w:rsidR="008241BD" w:rsidRPr="008241BD" w:rsidTr="004539E4">
        <w:tc>
          <w:tcPr>
            <w:tcW w:w="8619" w:type="dxa"/>
            <w:shd w:val="clear" w:color="auto" w:fill="auto"/>
          </w:tcPr>
          <w:p w:rsidR="008241BD" w:rsidRPr="008241BD" w:rsidRDefault="008241BD" w:rsidP="001D4747">
            <w:pPr>
              <w:numPr>
                <w:ilvl w:val="0"/>
                <w:numId w:val="34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Колдина Д.Н «Лепка и рисование с детьми 1,5-3лет. Конспекты занятий». - М.:МОЗАИКА_СИНТЕЗ, 2011г.</w:t>
            </w:r>
          </w:p>
          <w:p w:rsidR="008241BD" w:rsidRPr="008241BD" w:rsidRDefault="008241BD" w:rsidP="004539E4">
            <w:pPr>
              <w:spacing w:after="0"/>
              <w:ind w:left="360"/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21.Гербова В.В. Приобщению детей к художественной литературе. Программа и методические рекомендации. -М.</w:t>
            </w:r>
            <w:r w:rsidR="004539E4">
              <w:rPr>
                <w:rFonts w:ascii="Times New Roman" w:hAnsi="Times New Roman" w:cs="Times New Roman"/>
                <w:sz w:val="24"/>
                <w:szCs w:val="24"/>
              </w:rPr>
              <w:t>; Мозаика- Синтез, 2005. - 72с.</w:t>
            </w:r>
          </w:p>
        </w:tc>
      </w:tr>
      <w:tr w:rsidR="008241BD" w:rsidRPr="008241BD" w:rsidTr="004539E4">
        <w:tc>
          <w:tcPr>
            <w:tcW w:w="8619" w:type="dxa"/>
            <w:shd w:val="clear" w:color="auto" w:fill="auto"/>
          </w:tcPr>
          <w:p w:rsidR="008241BD" w:rsidRPr="008241BD" w:rsidRDefault="008241BD" w:rsidP="001D4747">
            <w:pPr>
              <w:spacing w:after="0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 xml:space="preserve">     22.Лайзане С Я. «Физкультурные занятия в детском саду». – М., Просвещение, 1999г</w:t>
            </w:r>
          </w:p>
          <w:p w:rsidR="008241BD" w:rsidRPr="008241BD" w:rsidRDefault="008241BD" w:rsidP="001D4747">
            <w:pPr>
              <w:numPr>
                <w:ilvl w:val="0"/>
                <w:numId w:val="35"/>
              </w:numPr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Сборник подвижных игр. Автор-составитель Э.Я. Степаненкова. Издательство МОЗАИКА-СИНТЕЗ, Москва, 2014</w:t>
            </w:r>
          </w:p>
          <w:p w:rsidR="008241BD" w:rsidRPr="008241BD" w:rsidRDefault="008241BD" w:rsidP="001D4747">
            <w:pPr>
              <w:numPr>
                <w:ilvl w:val="0"/>
                <w:numId w:val="35"/>
              </w:numPr>
              <w:spacing w:after="0" w:line="240" w:lineRule="auto"/>
              <w:ind w:right="243"/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</w:rPr>
            </w:pPr>
            <w:r w:rsidRPr="008241BD">
              <w:rPr>
                <w:rFonts w:ascii="Times New Roman" w:hAnsi="Times New Roman" w:cs="Times New Roman"/>
                <w:sz w:val="24"/>
                <w:szCs w:val="24"/>
              </w:rPr>
              <w:t>Лыкова И.А., Шипунова В.А. «Опасные предметы, существа и явления Детская безопасность: учебно-методическое пособие</w:t>
            </w:r>
            <w:r w:rsidRPr="00824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педагогов, практическое руководство для родителей».- М.: ИД «Цветной мир», 2013г</w:t>
            </w:r>
          </w:p>
        </w:tc>
      </w:tr>
    </w:tbl>
    <w:p w:rsidR="007A0992" w:rsidRPr="008241BD" w:rsidRDefault="007A0992" w:rsidP="001D47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0992" w:rsidRPr="008241B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F9" w:rsidRDefault="00AA63F9" w:rsidP="008241BD">
      <w:pPr>
        <w:spacing w:after="0" w:line="240" w:lineRule="auto"/>
      </w:pPr>
      <w:r>
        <w:separator/>
      </w:r>
    </w:p>
  </w:endnote>
  <w:endnote w:type="continuationSeparator" w:id="0">
    <w:p w:rsidR="00AA63F9" w:rsidRDefault="00AA63F9" w:rsidP="0082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etersburgC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221116"/>
      <w:docPartObj>
        <w:docPartGallery w:val="Page Numbers (Bottom of Page)"/>
        <w:docPartUnique/>
      </w:docPartObj>
    </w:sdtPr>
    <w:sdtEndPr/>
    <w:sdtContent>
      <w:p w:rsidR="008241BD" w:rsidRDefault="008241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01">
          <w:rPr>
            <w:noProof/>
          </w:rPr>
          <w:t>2</w:t>
        </w:r>
        <w:r>
          <w:fldChar w:fldCharType="end"/>
        </w:r>
      </w:p>
    </w:sdtContent>
  </w:sdt>
  <w:p w:rsidR="008241BD" w:rsidRDefault="008241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F9" w:rsidRDefault="00AA63F9" w:rsidP="008241BD">
      <w:pPr>
        <w:spacing w:after="0" w:line="240" w:lineRule="auto"/>
      </w:pPr>
      <w:r>
        <w:separator/>
      </w:r>
    </w:p>
  </w:footnote>
  <w:footnote w:type="continuationSeparator" w:id="0">
    <w:p w:rsidR="00AA63F9" w:rsidRDefault="00AA63F9" w:rsidP="0082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EC7"/>
    <w:multiLevelType w:val="hybridMultilevel"/>
    <w:tmpl w:val="695424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45374D"/>
    <w:multiLevelType w:val="multilevel"/>
    <w:tmpl w:val="6EA420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b w:val="0"/>
        <w:color w:val="auto"/>
      </w:rPr>
    </w:lvl>
  </w:abstractNum>
  <w:abstractNum w:abstractNumId="2" w15:restartNumberingAfterBreak="0">
    <w:nsid w:val="025C31C2"/>
    <w:multiLevelType w:val="hybridMultilevel"/>
    <w:tmpl w:val="4FE45516"/>
    <w:lvl w:ilvl="0" w:tplc="9D8A1C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EE4BBD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4746D70C">
      <w:numFmt w:val="none"/>
      <w:lvlText w:val=""/>
      <w:lvlJc w:val="left"/>
      <w:pPr>
        <w:tabs>
          <w:tab w:val="num" w:pos="360"/>
        </w:tabs>
      </w:pPr>
    </w:lvl>
    <w:lvl w:ilvl="3" w:tplc="78AAB3F6">
      <w:numFmt w:val="none"/>
      <w:lvlText w:val=""/>
      <w:lvlJc w:val="left"/>
      <w:pPr>
        <w:tabs>
          <w:tab w:val="num" w:pos="360"/>
        </w:tabs>
      </w:pPr>
    </w:lvl>
    <w:lvl w:ilvl="4" w:tplc="86CA55E4">
      <w:numFmt w:val="none"/>
      <w:lvlText w:val=""/>
      <w:lvlJc w:val="left"/>
      <w:pPr>
        <w:tabs>
          <w:tab w:val="num" w:pos="360"/>
        </w:tabs>
      </w:pPr>
    </w:lvl>
    <w:lvl w:ilvl="5" w:tplc="A6B6403A">
      <w:numFmt w:val="none"/>
      <w:lvlText w:val=""/>
      <w:lvlJc w:val="left"/>
      <w:pPr>
        <w:tabs>
          <w:tab w:val="num" w:pos="360"/>
        </w:tabs>
      </w:pPr>
    </w:lvl>
    <w:lvl w:ilvl="6" w:tplc="7364587A">
      <w:numFmt w:val="none"/>
      <w:lvlText w:val=""/>
      <w:lvlJc w:val="left"/>
      <w:pPr>
        <w:tabs>
          <w:tab w:val="num" w:pos="360"/>
        </w:tabs>
      </w:pPr>
    </w:lvl>
    <w:lvl w:ilvl="7" w:tplc="B2FAA6D2">
      <w:numFmt w:val="none"/>
      <w:lvlText w:val=""/>
      <w:lvlJc w:val="left"/>
      <w:pPr>
        <w:tabs>
          <w:tab w:val="num" w:pos="360"/>
        </w:tabs>
      </w:pPr>
    </w:lvl>
    <w:lvl w:ilvl="8" w:tplc="6F84B26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363193A"/>
    <w:multiLevelType w:val="hybridMultilevel"/>
    <w:tmpl w:val="E89AE9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15377"/>
    <w:multiLevelType w:val="multilevel"/>
    <w:tmpl w:val="7236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 w15:restartNumberingAfterBreak="0">
    <w:nsid w:val="081E24F5"/>
    <w:multiLevelType w:val="hybridMultilevel"/>
    <w:tmpl w:val="B0FA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45913"/>
    <w:multiLevelType w:val="hybridMultilevel"/>
    <w:tmpl w:val="F3A49FA4"/>
    <w:lvl w:ilvl="0" w:tplc="EC32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AD0120"/>
    <w:multiLevelType w:val="hybridMultilevel"/>
    <w:tmpl w:val="89E811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2168"/>
    <w:multiLevelType w:val="multilevel"/>
    <w:tmpl w:val="1938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9A4483"/>
    <w:multiLevelType w:val="hybridMultilevel"/>
    <w:tmpl w:val="44FC0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397"/>
    <w:multiLevelType w:val="hybridMultilevel"/>
    <w:tmpl w:val="8F400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B621B2"/>
    <w:multiLevelType w:val="hybridMultilevel"/>
    <w:tmpl w:val="4FE45516"/>
    <w:lvl w:ilvl="0" w:tplc="9D8A1C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EE4BBD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4746D70C">
      <w:numFmt w:val="none"/>
      <w:lvlText w:val=""/>
      <w:lvlJc w:val="left"/>
      <w:pPr>
        <w:tabs>
          <w:tab w:val="num" w:pos="360"/>
        </w:tabs>
      </w:pPr>
    </w:lvl>
    <w:lvl w:ilvl="3" w:tplc="78AAB3F6">
      <w:numFmt w:val="none"/>
      <w:lvlText w:val=""/>
      <w:lvlJc w:val="left"/>
      <w:pPr>
        <w:tabs>
          <w:tab w:val="num" w:pos="360"/>
        </w:tabs>
      </w:pPr>
    </w:lvl>
    <w:lvl w:ilvl="4" w:tplc="86CA55E4">
      <w:numFmt w:val="none"/>
      <w:lvlText w:val=""/>
      <w:lvlJc w:val="left"/>
      <w:pPr>
        <w:tabs>
          <w:tab w:val="num" w:pos="360"/>
        </w:tabs>
      </w:pPr>
    </w:lvl>
    <w:lvl w:ilvl="5" w:tplc="A6B6403A">
      <w:numFmt w:val="none"/>
      <w:lvlText w:val=""/>
      <w:lvlJc w:val="left"/>
      <w:pPr>
        <w:tabs>
          <w:tab w:val="num" w:pos="360"/>
        </w:tabs>
      </w:pPr>
    </w:lvl>
    <w:lvl w:ilvl="6" w:tplc="7364587A">
      <w:numFmt w:val="none"/>
      <w:lvlText w:val=""/>
      <w:lvlJc w:val="left"/>
      <w:pPr>
        <w:tabs>
          <w:tab w:val="num" w:pos="360"/>
        </w:tabs>
      </w:pPr>
    </w:lvl>
    <w:lvl w:ilvl="7" w:tplc="B2FAA6D2">
      <w:numFmt w:val="none"/>
      <w:lvlText w:val=""/>
      <w:lvlJc w:val="left"/>
      <w:pPr>
        <w:tabs>
          <w:tab w:val="num" w:pos="360"/>
        </w:tabs>
      </w:pPr>
    </w:lvl>
    <w:lvl w:ilvl="8" w:tplc="6F84B26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6242659"/>
    <w:multiLevelType w:val="hybridMultilevel"/>
    <w:tmpl w:val="A96ACA9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87B560B"/>
    <w:multiLevelType w:val="hybridMultilevel"/>
    <w:tmpl w:val="7056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61824"/>
    <w:multiLevelType w:val="hybridMultilevel"/>
    <w:tmpl w:val="56D232EC"/>
    <w:lvl w:ilvl="0" w:tplc="71043C5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4B6E9C"/>
    <w:multiLevelType w:val="hybridMultilevel"/>
    <w:tmpl w:val="8F400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7615BB"/>
    <w:multiLevelType w:val="hybridMultilevel"/>
    <w:tmpl w:val="B27837EE"/>
    <w:lvl w:ilvl="0" w:tplc="166A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F3E66"/>
    <w:multiLevelType w:val="hybridMultilevel"/>
    <w:tmpl w:val="1228C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F5D0B"/>
    <w:multiLevelType w:val="hybridMultilevel"/>
    <w:tmpl w:val="ADFC46EC"/>
    <w:lvl w:ilvl="0" w:tplc="9BF6A6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2B4DCC"/>
    <w:multiLevelType w:val="hybridMultilevel"/>
    <w:tmpl w:val="61D6C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43C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4C26F3"/>
    <w:multiLevelType w:val="hybridMultilevel"/>
    <w:tmpl w:val="F22ABBEE"/>
    <w:lvl w:ilvl="0" w:tplc="71043C50">
      <w:start w:val="1"/>
      <w:numFmt w:val="bullet"/>
      <w:lvlText w:val="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88237CC"/>
    <w:multiLevelType w:val="hybridMultilevel"/>
    <w:tmpl w:val="A58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002508"/>
    <w:multiLevelType w:val="hybridMultilevel"/>
    <w:tmpl w:val="AD58733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0F695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F81637"/>
    <w:multiLevelType w:val="multilevel"/>
    <w:tmpl w:val="FA80A55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60881AD2"/>
    <w:multiLevelType w:val="multilevel"/>
    <w:tmpl w:val="1BAE32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65C31ED"/>
    <w:multiLevelType w:val="hybridMultilevel"/>
    <w:tmpl w:val="1C1A8C2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837508B"/>
    <w:multiLevelType w:val="multilevel"/>
    <w:tmpl w:val="A0B25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31317C"/>
    <w:multiLevelType w:val="hybridMultilevel"/>
    <w:tmpl w:val="49AA8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1A1CEF"/>
    <w:multiLevelType w:val="multilevel"/>
    <w:tmpl w:val="F134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color w:val="auto"/>
        <w:u w:val="none"/>
      </w:rPr>
    </w:lvl>
  </w:abstractNum>
  <w:abstractNum w:abstractNumId="29" w15:restartNumberingAfterBreak="0">
    <w:nsid w:val="70316A30"/>
    <w:multiLevelType w:val="hybridMultilevel"/>
    <w:tmpl w:val="EDB4A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669E7"/>
    <w:multiLevelType w:val="hybridMultilevel"/>
    <w:tmpl w:val="0388F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104DA6"/>
    <w:multiLevelType w:val="hybridMultilevel"/>
    <w:tmpl w:val="AB542D1A"/>
    <w:lvl w:ilvl="0" w:tplc="4FB2C79E">
      <w:start w:val="23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53E20"/>
    <w:multiLevelType w:val="hybridMultilevel"/>
    <w:tmpl w:val="3E34B8DA"/>
    <w:lvl w:ilvl="0" w:tplc="71043C5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E653E0"/>
    <w:multiLevelType w:val="hybridMultilevel"/>
    <w:tmpl w:val="A0B24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334292"/>
    <w:multiLevelType w:val="hybridMultilevel"/>
    <w:tmpl w:val="1B109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7F719F"/>
    <w:multiLevelType w:val="hybridMultilevel"/>
    <w:tmpl w:val="5352D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4"/>
  </w:num>
  <w:num w:numId="3">
    <w:abstractNumId w:val="32"/>
  </w:num>
  <w:num w:numId="4">
    <w:abstractNumId w:val="26"/>
  </w:num>
  <w:num w:numId="5">
    <w:abstractNumId w:val="23"/>
  </w:num>
  <w:num w:numId="6">
    <w:abstractNumId w:val="20"/>
  </w:num>
  <w:num w:numId="7">
    <w:abstractNumId w:val="11"/>
  </w:num>
  <w:num w:numId="8">
    <w:abstractNumId w:val="12"/>
  </w:num>
  <w:num w:numId="9">
    <w:abstractNumId w:val="25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28"/>
  </w:num>
  <w:num w:numId="15">
    <w:abstractNumId w:val="5"/>
  </w:num>
  <w:num w:numId="16">
    <w:abstractNumId w:val="16"/>
  </w:num>
  <w:num w:numId="17">
    <w:abstractNumId w:val="35"/>
  </w:num>
  <w:num w:numId="18">
    <w:abstractNumId w:val="10"/>
  </w:num>
  <w:num w:numId="19">
    <w:abstractNumId w:val="6"/>
  </w:num>
  <w:num w:numId="20">
    <w:abstractNumId w:val="34"/>
  </w:num>
  <w:num w:numId="21">
    <w:abstractNumId w:val="13"/>
  </w:num>
  <w:num w:numId="22">
    <w:abstractNumId w:val="4"/>
  </w:num>
  <w:num w:numId="23">
    <w:abstractNumId w:val="3"/>
  </w:num>
  <w:num w:numId="24">
    <w:abstractNumId w:val="19"/>
  </w:num>
  <w:num w:numId="25">
    <w:abstractNumId w:val="7"/>
  </w:num>
  <w:num w:numId="26">
    <w:abstractNumId w:val="14"/>
  </w:num>
  <w:num w:numId="27">
    <w:abstractNumId w:val="27"/>
  </w:num>
  <w:num w:numId="28">
    <w:abstractNumId w:val="30"/>
  </w:num>
  <w:num w:numId="29">
    <w:abstractNumId w:val="17"/>
  </w:num>
  <w:num w:numId="30">
    <w:abstractNumId w:val="22"/>
  </w:num>
  <w:num w:numId="31">
    <w:abstractNumId w:val="21"/>
  </w:num>
  <w:num w:numId="32">
    <w:abstractNumId w:val="33"/>
  </w:num>
  <w:num w:numId="33">
    <w:abstractNumId w:val="29"/>
  </w:num>
  <w:num w:numId="34">
    <w:abstractNumId w:val="15"/>
  </w:num>
  <w:num w:numId="35">
    <w:abstractNumId w:val="3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D"/>
    <w:rsid w:val="001D4747"/>
    <w:rsid w:val="004519E9"/>
    <w:rsid w:val="004539E4"/>
    <w:rsid w:val="00742CF7"/>
    <w:rsid w:val="007A0992"/>
    <w:rsid w:val="008241BD"/>
    <w:rsid w:val="008B12A2"/>
    <w:rsid w:val="00AA63F9"/>
    <w:rsid w:val="00B2397E"/>
    <w:rsid w:val="00B55401"/>
    <w:rsid w:val="00B94E93"/>
    <w:rsid w:val="00BB0F09"/>
    <w:rsid w:val="00BF03BB"/>
    <w:rsid w:val="00C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E351-B554-4B5C-9D6D-79669E71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7A0992"/>
  </w:style>
  <w:style w:type="paragraph" w:styleId="a3">
    <w:name w:val="List Paragraph"/>
    <w:basedOn w:val="a"/>
    <w:uiPriority w:val="34"/>
    <w:qFormat/>
    <w:rsid w:val="007A0992"/>
    <w:pPr>
      <w:ind w:left="720"/>
      <w:contextualSpacing/>
    </w:pPr>
  </w:style>
  <w:style w:type="paragraph" w:styleId="a4">
    <w:name w:val="No Spacing"/>
    <w:qFormat/>
    <w:rsid w:val="00BB0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BB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c12">
    <w:name w:val="c18 c12"/>
    <w:basedOn w:val="a0"/>
    <w:rsid w:val="00BB0F09"/>
  </w:style>
  <w:style w:type="character" w:customStyle="1" w:styleId="c1">
    <w:name w:val="c1"/>
    <w:basedOn w:val="a0"/>
    <w:rsid w:val="00BB0F09"/>
  </w:style>
  <w:style w:type="paragraph" w:customStyle="1" w:styleId="c3">
    <w:name w:val="c3"/>
    <w:basedOn w:val="a"/>
    <w:rsid w:val="0082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41BD"/>
  </w:style>
  <w:style w:type="paragraph" w:styleId="a6">
    <w:name w:val="header"/>
    <w:basedOn w:val="a"/>
    <w:link w:val="a7"/>
    <w:uiPriority w:val="99"/>
    <w:unhideWhenUsed/>
    <w:rsid w:val="0082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1BD"/>
  </w:style>
  <w:style w:type="paragraph" w:styleId="a8">
    <w:name w:val="footer"/>
    <w:basedOn w:val="a"/>
    <w:link w:val="a9"/>
    <w:uiPriority w:val="99"/>
    <w:unhideWhenUsed/>
    <w:rsid w:val="0082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1BD"/>
  </w:style>
  <w:style w:type="paragraph" w:styleId="aa">
    <w:name w:val="Balloon Text"/>
    <w:basedOn w:val="a"/>
    <w:link w:val="ab"/>
    <w:uiPriority w:val="99"/>
    <w:semiHidden/>
    <w:unhideWhenUsed/>
    <w:rsid w:val="00B5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8872</Words>
  <Characters>50574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2021-10-20T07:47:00Z</cp:lastPrinted>
  <dcterms:created xsi:type="dcterms:W3CDTF">2021-10-19T17:38:00Z</dcterms:created>
  <dcterms:modified xsi:type="dcterms:W3CDTF">2021-10-20T07:48:00Z</dcterms:modified>
</cp:coreProperties>
</file>